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3684B" w:rsidRDefault="001F1CF4" w:rsidP="00227517">
      <w:pPr>
        <w:rPr>
          <w:rFonts w:ascii="Georgia" w:eastAsia="Georgia" w:hAnsi="Georgia" w:cs="Georgia"/>
          <w:sz w:val="44"/>
          <w:szCs w:val="44"/>
        </w:rPr>
      </w:pPr>
      <w:r>
        <w:rPr>
          <w:rFonts w:ascii="Georgia" w:eastAsia="Georgia" w:hAnsi="Georgia" w:cs="Georgia"/>
          <w:sz w:val="44"/>
          <w:szCs w:val="44"/>
        </w:rPr>
        <w:t>Data Processing Agreement</w:t>
      </w:r>
    </w:p>
    <w:p w14:paraId="00000002" w14:textId="77777777" w:rsidR="00E3684B" w:rsidRDefault="00E3684B" w:rsidP="00227517">
      <w:pPr>
        <w:rPr>
          <w:rFonts w:ascii="Arial" w:eastAsia="Arial" w:hAnsi="Arial" w:cs="Arial"/>
          <w:sz w:val="16"/>
          <w:szCs w:val="16"/>
        </w:rPr>
      </w:pPr>
    </w:p>
    <w:tbl>
      <w:tblPr>
        <w:tblStyle w:val="a1"/>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70"/>
      </w:tblGrid>
      <w:tr w:rsidR="00E3684B" w14:paraId="45633F0C" w14:textId="77777777">
        <w:tc>
          <w:tcPr>
            <w:tcW w:w="10070" w:type="dxa"/>
            <w:tcBorders>
              <w:top w:val="nil"/>
              <w:left w:val="nil"/>
              <w:bottom w:val="nil"/>
              <w:right w:val="nil"/>
            </w:tcBorders>
            <w:shd w:val="clear" w:color="auto" w:fill="F8F2EB"/>
          </w:tcPr>
          <w:p w14:paraId="00000003" w14:textId="77777777" w:rsidR="00E3684B" w:rsidRDefault="001F1CF4" w:rsidP="00227517">
            <w:pPr>
              <w:spacing w:before="120" w:after="120"/>
              <w:jc w:val="both"/>
              <w:rPr>
                <w:rFonts w:ascii="Arial" w:eastAsia="Arial" w:hAnsi="Arial" w:cs="Arial"/>
                <w:b/>
                <w:color w:val="494A4B"/>
                <w:sz w:val="16"/>
                <w:szCs w:val="16"/>
              </w:rPr>
            </w:pPr>
            <w:r>
              <w:rPr>
                <w:rFonts w:ascii="Arial" w:eastAsia="Arial" w:hAnsi="Arial" w:cs="Arial"/>
                <w:b/>
                <w:color w:val="494A4B"/>
                <w:sz w:val="16"/>
                <w:szCs w:val="16"/>
              </w:rPr>
              <w:t>USING THIS DPA</w:t>
            </w:r>
          </w:p>
          <w:p w14:paraId="00000004" w14:textId="3E96DEF6" w:rsidR="00E3684B" w:rsidRPr="001C57AA" w:rsidRDefault="001F1CF4" w:rsidP="00227517">
            <w:pPr>
              <w:spacing w:before="120" w:after="120"/>
              <w:jc w:val="both"/>
              <w:rPr>
                <w:rFonts w:ascii="Arial" w:eastAsia="Arial" w:hAnsi="Arial" w:cs="Arial"/>
                <w:color w:val="326F84"/>
                <w:sz w:val="16"/>
                <w:szCs w:val="16"/>
                <w:u w:val="single"/>
              </w:rPr>
            </w:pPr>
            <w:r>
              <w:rPr>
                <w:rFonts w:ascii="Arial" w:eastAsia="Arial" w:hAnsi="Arial" w:cs="Arial"/>
                <w:color w:val="494A4B"/>
                <w:sz w:val="16"/>
                <w:szCs w:val="16"/>
              </w:rPr>
              <w:t xml:space="preserve">This DPA has 2 parts: (1) the Key Terms on this Cover Page and (2) the Common Paper DPA Standard Terms Version 1 posted at </w:t>
            </w:r>
            <w:hyperlink r:id="rId7" w:tgtFrame="_blank" w:history="1">
              <w:r w:rsidR="001C57AA" w:rsidRPr="001C57AA">
                <w:rPr>
                  <w:rStyle w:val="Hyperlink"/>
                  <w:rFonts w:ascii="Arial" w:eastAsia="Arial" w:hAnsi="Arial" w:cs="Arial"/>
                  <w:color w:val="117086"/>
                  <w:sz w:val="16"/>
                  <w:szCs w:val="16"/>
                </w:rPr>
                <w:t>commonpaper.com/standards/data-processing-agreement/1.0/</w:t>
              </w:r>
            </w:hyperlink>
            <w:r>
              <w:rPr>
                <w:rFonts w:ascii="Arial" w:eastAsia="Arial" w:hAnsi="Arial" w:cs="Arial"/>
                <w:color w:val="494A4B"/>
                <w:sz w:val="16"/>
                <w:szCs w:val="16"/>
              </w:rPr>
              <w:t xml:space="preserve"> (“</w:t>
            </w:r>
            <w:r>
              <w:rPr>
                <w:rFonts w:ascii="Arial" w:eastAsia="Arial" w:hAnsi="Arial" w:cs="Arial"/>
                <w:b/>
                <w:color w:val="494A4B"/>
                <w:sz w:val="16"/>
                <w:szCs w:val="16"/>
              </w:rPr>
              <w:t>DPA</w:t>
            </w:r>
            <w:r>
              <w:rPr>
                <w:rFonts w:ascii="Arial" w:eastAsia="Arial" w:hAnsi="Arial" w:cs="Arial"/>
                <w:color w:val="494A4B"/>
                <w:sz w:val="16"/>
                <w:szCs w:val="16"/>
              </w:rPr>
              <w:t xml:space="preserve"> </w:t>
            </w:r>
            <w:r>
              <w:rPr>
                <w:rFonts w:ascii="Arial" w:eastAsia="Arial" w:hAnsi="Arial" w:cs="Arial"/>
                <w:b/>
                <w:color w:val="494A4B"/>
                <w:sz w:val="16"/>
                <w:szCs w:val="16"/>
              </w:rPr>
              <w:t>Standard Terms</w:t>
            </w:r>
            <w:r>
              <w:rPr>
                <w:rFonts w:ascii="Arial" w:eastAsia="Arial" w:hAnsi="Arial" w:cs="Arial"/>
                <w:color w:val="494A4B"/>
                <w:sz w:val="16"/>
                <w:szCs w:val="16"/>
              </w:rPr>
              <w:t>”)</w:t>
            </w:r>
            <w:r w:rsidR="00FE5758">
              <w:rPr>
                <w:rFonts w:ascii="Arial" w:eastAsia="Arial" w:hAnsi="Arial" w:cs="Arial"/>
                <w:color w:val="494A4B"/>
                <w:sz w:val="16"/>
                <w:szCs w:val="16"/>
              </w:rPr>
              <w:t xml:space="preserve">, </w:t>
            </w:r>
            <w:r w:rsidR="00FE5758">
              <w:rPr>
                <w:rFonts w:ascii="Arial" w:eastAsia="Arial" w:hAnsi="Arial" w:cs="Arial"/>
                <w:color w:val="494A4B"/>
                <w:sz w:val="16"/>
                <w:szCs w:val="16"/>
              </w:rPr>
              <w:t xml:space="preserve">which is incorporated by reference. If there is any inconsistency between the parts of the DPA, the Cover Page will control over the DPA Standard Terms. </w:t>
            </w:r>
            <w:r w:rsidR="00FE5758" w:rsidRPr="00631A31">
              <w:rPr>
                <w:rFonts w:ascii="Arial" w:eastAsia="Arial" w:hAnsi="Arial" w:cs="Arial"/>
                <w:color w:val="494A4B"/>
                <w:sz w:val="16"/>
                <w:szCs w:val="16"/>
              </w:rPr>
              <w:t xml:space="preserve">Capitalized and </w:t>
            </w:r>
            <w:r w:rsidR="00FE5758" w:rsidRPr="00631A31">
              <w:rPr>
                <w:rFonts w:ascii="Arial" w:eastAsia="Arial" w:hAnsi="Arial" w:cs="Arial"/>
                <w:b/>
                <w:bCs/>
                <w:color w:val="117086"/>
                <w:sz w:val="16"/>
                <w:szCs w:val="16"/>
              </w:rPr>
              <w:t>highlighted</w:t>
            </w:r>
            <w:r w:rsidR="00FE5758" w:rsidRPr="00631A31">
              <w:rPr>
                <w:rFonts w:ascii="Arial" w:eastAsia="Arial" w:hAnsi="Arial" w:cs="Arial"/>
                <w:color w:val="494A4B"/>
                <w:sz w:val="16"/>
                <w:szCs w:val="16"/>
              </w:rPr>
              <w:t xml:space="preserve"> words have the meanings given on the Cover Page.</w:t>
            </w:r>
            <w:r w:rsidR="00FE5758">
              <w:rPr>
                <w:rFonts w:ascii="Arial" w:eastAsia="Arial" w:hAnsi="Arial" w:cs="Arial"/>
                <w:color w:val="494A4B"/>
                <w:sz w:val="16"/>
                <w:szCs w:val="16"/>
              </w:rPr>
              <w:t xml:space="preserve"> </w:t>
            </w:r>
            <w:r w:rsidR="00FE5758" w:rsidRPr="00631A31">
              <w:rPr>
                <w:rFonts w:ascii="Arial" w:eastAsia="Arial" w:hAnsi="Arial" w:cs="Arial"/>
                <w:color w:val="494A4B"/>
                <w:sz w:val="16"/>
                <w:szCs w:val="16"/>
              </w:rPr>
              <w:t>However, if the Cover Page omits or does not define a highlighted word, the default meaning will be “none” or “not applicable”</w:t>
            </w:r>
            <w:r w:rsidR="00FE5758">
              <w:rPr>
                <w:rFonts w:ascii="Arial" w:eastAsia="Arial" w:hAnsi="Arial" w:cs="Arial"/>
                <w:color w:val="494A4B"/>
                <w:sz w:val="16"/>
                <w:szCs w:val="16"/>
              </w:rPr>
              <w:t xml:space="preserve"> and the correlating clause, sentence, or section does not apply to this Agreement</w:t>
            </w:r>
            <w:r w:rsidR="00FE5758" w:rsidRPr="00631A31">
              <w:rPr>
                <w:rFonts w:ascii="Arial" w:eastAsia="Arial" w:hAnsi="Arial" w:cs="Arial"/>
                <w:color w:val="494A4B"/>
                <w:sz w:val="16"/>
                <w:szCs w:val="16"/>
              </w:rPr>
              <w:t xml:space="preserve">. All other capitalized words have the meanings given in </w:t>
            </w:r>
            <w:r w:rsidR="00FE5758">
              <w:rPr>
                <w:rFonts w:ascii="Arial" w:eastAsia="Arial" w:hAnsi="Arial" w:cs="Arial"/>
                <w:color w:val="494A4B"/>
                <w:sz w:val="16"/>
                <w:szCs w:val="16"/>
              </w:rPr>
              <w:t>the</w:t>
            </w:r>
            <w:r w:rsidR="00FE5758" w:rsidRPr="00631A31">
              <w:rPr>
                <w:rFonts w:ascii="Arial" w:eastAsia="Arial" w:hAnsi="Arial" w:cs="Arial"/>
                <w:color w:val="494A4B"/>
                <w:sz w:val="16"/>
                <w:szCs w:val="16"/>
              </w:rPr>
              <w:t xml:space="preserve"> </w:t>
            </w:r>
            <w:r w:rsidR="00FE5758">
              <w:rPr>
                <w:rFonts w:ascii="Arial" w:eastAsia="Arial" w:hAnsi="Arial" w:cs="Arial"/>
                <w:color w:val="494A4B"/>
                <w:sz w:val="16"/>
                <w:szCs w:val="16"/>
              </w:rPr>
              <w:t xml:space="preserve">DPA </w:t>
            </w:r>
            <w:r w:rsidR="00FE5758" w:rsidRPr="00631A31">
              <w:rPr>
                <w:rFonts w:ascii="Arial" w:eastAsia="Arial" w:hAnsi="Arial" w:cs="Arial"/>
                <w:color w:val="494A4B"/>
                <w:sz w:val="16"/>
                <w:szCs w:val="16"/>
              </w:rPr>
              <w:t>Standard Terms</w:t>
            </w:r>
            <w:r w:rsidR="00FE5758">
              <w:rPr>
                <w:rFonts w:ascii="Arial" w:eastAsia="Arial" w:hAnsi="Arial" w:cs="Arial"/>
                <w:color w:val="494A4B"/>
                <w:sz w:val="16"/>
                <w:szCs w:val="16"/>
              </w:rPr>
              <w:t xml:space="preserve"> or the </w:t>
            </w:r>
            <w:r w:rsidR="00FE5758" w:rsidRPr="0092269D">
              <w:rPr>
                <w:rFonts w:ascii="Arial" w:eastAsia="Arial" w:hAnsi="Arial" w:cs="Arial"/>
                <w:b/>
                <w:bCs/>
                <w:color w:val="117086"/>
                <w:sz w:val="16"/>
                <w:szCs w:val="16"/>
              </w:rPr>
              <w:t>Agreement</w:t>
            </w:r>
            <w:r w:rsidR="00FE5758" w:rsidRPr="00631A31">
              <w:rPr>
                <w:rFonts w:ascii="Arial" w:eastAsia="Arial" w:hAnsi="Arial" w:cs="Arial"/>
                <w:color w:val="494A4B"/>
                <w:sz w:val="16"/>
                <w:szCs w:val="16"/>
              </w:rPr>
              <w:t>.</w:t>
            </w:r>
          </w:p>
        </w:tc>
      </w:tr>
    </w:tbl>
    <w:tbl>
      <w:tblPr>
        <w:tblStyle w:val="a2"/>
        <w:tblW w:w="10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5" w:type="dxa"/>
          <w:bottom w:w="115" w:type="dxa"/>
        </w:tblCellMar>
        <w:tblLook w:val="0400" w:firstRow="0" w:lastRow="0" w:firstColumn="0" w:lastColumn="0" w:noHBand="0" w:noVBand="1"/>
      </w:tblPr>
      <w:tblGrid>
        <w:gridCol w:w="3420"/>
        <w:gridCol w:w="6660"/>
        <w:gridCol w:w="180"/>
      </w:tblGrid>
      <w:tr w:rsidR="00BA6377" w14:paraId="0B767CC4" w14:textId="77777777" w:rsidTr="00CE3540">
        <w:trPr>
          <w:gridAfter w:val="1"/>
          <w:wAfter w:w="180" w:type="dxa"/>
          <w:trHeight w:val="440"/>
        </w:trPr>
        <w:tc>
          <w:tcPr>
            <w:tcW w:w="10080" w:type="dxa"/>
            <w:gridSpan w:val="2"/>
            <w:tcBorders>
              <w:top w:val="nil"/>
              <w:left w:val="nil"/>
              <w:bottom w:val="single" w:sz="4" w:space="0" w:color="C7C7C7"/>
              <w:right w:val="nil"/>
            </w:tcBorders>
            <w:tcMar>
              <w:top w:w="144" w:type="dxa"/>
              <w:left w:w="115" w:type="dxa"/>
              <w:bottom w:w="144" w:type="dxa"/>
              <w:right w:w="115" w:type="dxa"/>
            </w:tcMar>
            <w:vAlign w:val="center"/>
          </w:tcPr>
          <w:p w14:paraId="00000006" w14:textId="77777777" w:rsidR="00E3684B" w:rsidRDefault="001F1CF4" w:rsidP="00227517">
            <w:pPr>
              <w:keepNext/>
              <w:keepLines/>
              <w:ind w:left="-117"/>
              <w:rPr>
                <w:rFonts w:ascii="Arial" w:eastAsia="Arial" w:hAnsi="Arial" w:cs="Arial"/>
                <w:b/>
                <w:color w:val="117086"/>
              </w:rPr>
            </w:pPr>
            <w:r>
              <w:rPr>
                <w:rFonts w:ascii="Arial" w:eastAsia="Arial" w:hAnsi="Arial" w:cs="Arial"/>
                <w:b/>
                <w:color w:val="117086"/>
              </w:rPr>
              <w:t xml:space="preserve">Key </w:t>
            </w:r>
            <w:r w:rsidRPr="008C302F">
              <w:rPr>
                <w:rFonts w:ascii="Arial" w:eastAsia="Arial" w:hAnsi="Arial" w:cs="Arial"/>
                <w:b/>
                <w:color w:val="117086"/>
              </w:rPr>
              <w:t>Term</w:t>
            </w:r>
            <w:r>
              <w:rPr>
                <w:rFonts w:ascii="Arial" w:eastAsia="Arial" w:hAnsi="Arial" w:cs="Arial"/>
                <w:b/>
                <w:color w:val="117086"/>
              </w:rPr>
              <w:t>s</w:t>
            </w:r>
          </w:p>
          <w:p w14:paraId="00000007" w14:textId="77777777" w:rsidR="00E3684B" w:rsidRDefault="001F1CF4" w:rsidP="00227517">
            <w:pPr>
              <w:keepNext/>
              <w:keepLines/>
              <w:ind w:hanging="120"/>
              <w:rPr>
                <w:rFonts w:ascii="Arial" w:eastAsia="Arial" w:hAnsi="Arial" w:cs="Arial"/>
                <w:sz w:val="16"/>
                <w:szCs w:val="16"/>
                <w:highlight w:val="yellow"/>
              </w:rPr>
            </w:pPr>
            <w:r>
              <w:rPr>
                <w:rFonts w:ascii="Arial" w:eastAsia="Arial" w:hAnsi="Arial" w:cs="Arial"/>
                <w:color w:val="117086"/>
                <w:sz w:val="16"/>
                <w:szCs w:val="16"/>
              </w:rPr>
              <w:t>The key legal terms of the DPA are as follows:</w:t>
            </w:r>
          </w:p>
        </w:tc>
      </w:tr>
      <w:tr w:rsidR="00BA6377" w14:paraId="0720D407" w14:textId="77777777" w:rsidTr="00B261AD">
        <w:trPr>
          <w:gridAfter w:val="1"/>
          <w:wAfter w:w="180" w:type="dxa"/>
          <w:trHeight w:val="16"/>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0C" w14:textId="77777777" w:rsidR="00E3684B" w:rsidRDefault="001F1CF4" w:rsidP="00227517">
            <w:pPr>
              <w:rPr>
                <w:rFonts w:ascii="Arial" w:eastAsia="Arial" w:hAnsi="Arial" w:cs="Arial"/>
                <w:b/>
                <w:sz w:val="18"/>
                <w:szCs w:val="18"/>
              </w:rPr>
            </w:pPr>
            <w:r>
              <w:rPr>
                <w:rFonts w:ascii="Arial" w:eastAsia="Arial" w:hAnsi="Arial" w:cs="Arial"/>
                <w:b/>
                <w:sz w:val="18"/>
                <w:szCs w:val="18"/>
              </w:rPr>
              <w:t>Agreement</w:t>
            </w:r>
          </w:p>
        </w:tc>
        <w:tc>
          <w:tcPr>
            <w:tcW w:w="6660" w:type="dxa"/>
            <w:tcBorders>
              <w:top w:val="single" w:sz="4" w:space="0" w:color="C7C7C7"/>
              <w:left w:val="nil"/>
              <w:bottom w:val="single" w:sz="4" w:space="0" w:color="C7C7C7"/>
              <w:right w:val="nil"/>
            </w:tcBorders>
            <w:vAlign w:val="center"/>
          </w:tcPr>
          <w:p w14:paraId="0000000D" w14:textId="1B5AAE5D" w:rsidR="00FB575D" w:rsidRDefault="001F1CF4" w:rsidP="006F1CDC">
            <w:pPr>
              <w:ind w:left="-21"/>
              <w:rPr>
                <w:rFonts w:ascii="Arial" w:eastAsia="Arial" w:hAnsi="Arial" w:cs="Arial"/>
                <w:sz w:val="16"/>
                <w:szCs w:val="16"/>
              </w:rPr>
            </w:pPr>
            <w:r>
              <w:rPr>
                <w:rFonts w:ascii="Arial" w:eastAsia="Arial" w:hAnsi="Arial" w:cs="Arial"/>
                <w:sz w:val="16"/>
                <w:szCs w:val="16"/>
              </w:rPr>
              <w:t xml:space="preserve">This DPA supplements the </w:t>
            </w:r>
            <w:r>
              <w:rPr>
                <w:rFonts w:ascii="Arial" w:eastAsia="Arial" w:hAnsi="Arial" w:cs="Arial"/>
                <w:sz w:val="16"/>
                <w:szCs w:val="16"/>
                <w:highlight w:val="yellow"/>
              </w:rPr>
              <w:t>[ name &amp; date of underlying agreement ]</w:t>
            </w:r>
            <w:r>
              <w:rPr>
                <w:rFonts w:ascii="Arial" w:eastAsia="Arial" w:hAnsi="Arial" w:cs="Arial"/>
                <w:sz w:val="16"/>
                <w:szCs w:val="16"/>
              </w:rPr>
              <w:t>.</w:t>
            </w:r>
          </w:p>
        </w:tc>
      </w:tr>
      <w:tr w:rsidR="00BA6377" w14:paraId="20F9AA1B" w14:textId="77777777" w:rsidTr="00B261AD">
        <w:trPr>
          <w:gridAfter w:val="1"/>
          <w:wAfter w:w="180" w:type="dxa"/>
          <w:trHeight w:val="1025"/>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24" w14:textId="12D6A7AC" w:rsidR="00E3684B" w:rsidRDefault="00B667DE" w:rsidP="00227517">
            <w:pPr>
              <w:rPr>
                <w:rFonts w:ascii="Arial" w:eastAsia="Arial" w:hAnsi="Arial" w:cs="Arial"/>
                <w:b/>
                <w:sz w:val="18"/>
                <w:szCs w:val="18"/>
              </w:rPr>
            </w:pPr>
            <w:r>
              <w:rPr>
                <w:rFonts w:ascii="Arial" w:eastAsia="Arial" w:hAnsi="Arial" w:cs="Arial"/>
                <w:b/>
                <w:sz w:val="18"/>
                <w:szCs w:val="18"/>
              </w:rPr>
              <w:t xml:space="preserve">Approved </w:t>
            </w:r>
            <w:r w:rsidR="001F1CF4">
              <w:rPr>
                <w:rFonts w:ascii="Arial" w:eastAsia="Arial" w:hAnsi="Arial" w:cs="Arial"/>
                <w:b/>
                <w:sz w:val="18"/>
                <w:szCs w:val="18"/>
              </w:rPr>
              <w:t>Subprocessors</w:t>
            </w:r>
          </w:p>
        </w:tc>
        <w:tc>
          <w:tcPr>
            <w:tcW w:w="6660" w:type="dxa"/>
            <w:tcBorders>
              <w:top w:val="single" w:sz="4" w:space="0" w:color="C7C7C7"/>
              <w:left w:val="nil"/>
              <w:bottom w:val="single" w:sz="4" w:space="0" w:color="C7C7C7"/>
              <w:right w:val="nil"/>
            </w:tcBorders>
            <w:vAlign w:val="center"/>
          </w:tcPr>
          <w:p w14:paraId="0ADEF434" w14:textId="4E21A515" w:rsidR="007C137D" w:rsidRPr="00ED35EF" w:rsidRDefault="007C137D" w:rsidP="007C137D">
            <w:pPr>
              <w:tabs>
                <w:tab w:val="left" w:pos="519"/>
              </w:tabs>
              <w:spacing w:line="276" w:lineRule="auto"/>
              <w:rPr>
                <w:rFonts w:ascii="Arial" w:eastAsia="Arial" w:hAnsi="Arial" w:cs="Arial"/>
                <w:i/>
                <w:iCs/>
                <w:sz w:val="16"/>
                <w:szCs w:val="16"/>
              </w:rPr>
            </w:pPr>
            <w:r w:rsidRPr="00ED35EF">
              <w:rPr>
                <w:rFonts w:ascii="Arial" w:eastAsia="Arial" w:hAnsi="Arial" w:cs="Arial"/>
                <w:i/>
                <w:iCs/>
                <w:sz w:val="16"/>
                <w:szCs w:val="16"/>
                <w:highlight w:val="lightGray"/>
              </w:rPr>
              <w:t xml:space="preserve">[ drafting note: </w:t>
            </w:r>
            <w:r>
              <w:rPr>
                <w:rFonts w:ascii="Arial" w:eastAsia="Arial" w:hAnsi="Arial" w:cs="Arial"/>
                <w:i/>
                <w:iCs/>
                <w:sz w:val="16"/>
                <w:szCs w:val="16"/>
                <w:highlight w:val="lightGray"/>
              </w:rPr>
              <w:t xml:space="preserve">identify all </w:t>
            </w:r>
            <w:proofErr w:type="spellStart"/>
            <w:r>
              <w:rPr>
                <w:rFonts w:ascii="Arial" w:eastAsia="Arial" w:hAnsi="Arial" w:cs="Arial"/>
                <w:i/>
                <w:iCs/>
                <w:sz w:val="16"/>
                <w:szCs w:val="16"/>
                <w:highlight w:val="lightGray"/>
              </w:rPr>
              <w:t>subprocessors</w:t>
            </w:r>
            <w:proofErr w:type="spellEnd"/>
            <w:r>
              <w:rPr>
                <w:rFonts w:ascii="Arial" w:eastAsia="Arial" w:hAnsi="Arial" w:cs="Arial"/>
                <w:i/>
                <w:iCs/>
                <w:sz w:val="16"/>
                <w:szCs w:val="16"/>
                <w:highlight w:val="lightGray"/>
              </w:rPr>
              <w:t xml:space="preserve"> or link to a list of </w:t>
            </w:r>
            <w:proofErr w:type="spellStart"/>
            <w:r>
              <w:rPr>
                <w:rFonts w:ascii="Arial" w:eastAsia="Arial" w:hAnsi="Arial" w:cs="Arial"/>
                <w:i/>
                <w:iCs/>
                <w:sz w:val="16"/>
                <w:szCs w:val="16"/>
                <w:highlight w:val="lightGray"/>
              </w:rPr>
              <w:t>subprocessors</w:t>
            </w:r>
            <w:proofErr w:type="spellEnd"/>
            <w:r>
              <w:rPr>
                <w:rFonts w:ascii="Arial" w:eastAsia="Arial" w:hAnsi="Arial" w:cs="Arial"/>
                <w:i/>
                <w:iCs/>
                <w:sz w:val="16"/>
                <w:szCs w:val="16"/>
                <w:highlight w:val="lightGray"/>
              </w:rPr>
              <w:t xml:space="preserve"> available online.</w:t>
            </w:r>
            <w:r w:rsidRPr="00ED35EF">
              <w:rPr>
                <w:rFonts w:ascii="Arial" w:eastAsia="Arial" w:hAnsi="Arial" w:cs="Arial"/>
                <w:i/>
                <w:iCs/>
                <w:sz w:val="16"/>
                <w:szCs w:val="16"/>
                <w:highlight w:val="lightGray"/>
              </w:rPr>
              <w:t xml:space="preserve"> ]</w:t>
            </w:r>
          </w:p>
          <w:p w14:paraId="41E1B4B9" w14:textId="77777777" w:rsidR="007C137D" w:rsidRDefault="007C137D" w:rsidP="00227517">
            <w:pPr>
              <w:rPr>
                <w:rFonts w:ascii="Arial" w:eastAsia="Arial" w:hAnsi="Arial" w:cs="Arial"/>
                <w:color w:val="000000"/>
                <w:sz w:val="16"/>
                <w:szCs w:val="16"/>
              </w:rPr>
            </w:pPr>
          </w:p>
          <w:p w14:paraId="5F424DDA" w14:textId="725BB5F7" w:rsidR="005B18CC" w:rsidRDefault="005B18CC" w:rsidP="005B18CC">
            <w:pPr>
              <w:tabs>
                <w:tab w:val="left" w:pos="518"/>
              </w:tabs>
              <w:rPr>
                <w:rFonts w:ascii="Arial" w:eastAsia="Arial" w:hAnsi="Arial" w:cs="Arial"/>
                <w:color w:val="000000"/>
                <w:sz w:val="16"/>
                <w:szCs w:val="16"/>
              </w:rPr>
            </w:pPr>
            <w:r>
              <w:rPr>
                <w:rFonts w:ascii="Arial" w:eastAsia="Arial" w:hAnsi="Arial" w:cs="Arial"/>
                <w:sz w:val="16"/>
                <w:szCs w:val="16"/>
              </w:rPr>
              <w:t>[ x ]</w:t>
            </w:r>
            <w:r>
              <w:rPr>
                <w:rFonts w:ascii="Arial" w:eastAsia="Arial" w:hAnsi="Arial" w:cs="Arial"/>
                <w:sz w:val="16"/>
                <w:szCs w:val="16"/>
              </w:rPr>
              <w:tab/>
            </w:r>
            <w:r>
              <w:rPr>
                <w:rFonts w:ascii="Arial" w:eastAsia="Arial" w:hAnsi="Arial" w:cs="Arial"/>
                <w:color w:val="000000"/>
                <w:sz w:val="16"/>
                <w:szCs w:val="16"/>
              </w:rPr>
              <w:t xml:space="preserve">List of Subprocessors available at </w:t>
            </w:r>
            <w:r w:rsidRPr="00EA0E62">
              <w:rPr>
                <w:rFonts w:ascii="Arial" w:eastAsia="Arial" w:hAnsi="Arial" w:cs="Arial"/>
                <w:color w:val="000000"/>
                <w:sz w:val="16"/>
                <w:szCs w:val="16"/>
                <w:highlight w:val="yellow"/>
              </w:rPr>
              <w:t>[ insert URL ]</w:t>
            </w:r>
          </w:p>
          <w:p w14:paraId="4360C515" w14:textId="77777777" w:rsidR="005B18CC" w:rsidRDefault="005B18CC" w:rsidP="005B18CC">
            <w:pPr>
              <w:tabs>
                <w:tab w:val="left" w:pos="518"/>
              </w:tabs>
              <w:rPr>
                <w:rFonts w:ascii="Arial" w:eastAsia="Arial" w:hAnsi="Arial" w:cs="Arial"/>
                <w:sz w:val="16"/>
                <w:szCs w:val="16"/>
              </w:rPr>
            </w:pPr>
          </w:p>
          <w:p w14:paraId="00000025" w14:textId="77825D4D" w:rsidR="00E3684B" w:rsidRDefault="005B18CC" w:rsidP="005B18CC">
            <w:pPr>
              <w:tabs>
                <w:tab w:val="left" w:pos="518"/>
              </w:tabs>
              <w:rPr>
                <w:rFonts w:ascii="Arial" w:eastAsia="Arial" w:hAnsi="Arial" w:cs="Arial"/>
                <w:color w:val="000000"/>
                <w:sz w:val="16"/>
                <w:szCs w:val="16"/>
                <w:highlight w:val="yellow"/>
              </w:rPr>
            </w:pPr>
            <w:r>
              <w:rPr>
                <w:rFonts w:ascii="Arial" w:eastAsia="Arial" w:hAnsi="Arial" w:cs="Arial"/>
                <w:sz w:val="16"/>
                <w:szCs w:val="16"/>
              </w:rPr>
              <w:t>[    ]</w:t>
            </w:r>
            <w:r>
              <w:rPr>
                <w:rFonts w:ascii="Arial" w:eastAsia="Arial" w:hAnsi="Arial" w:cs="Arial"/>
                <w:sz w:val="16"/>
                <w:szCs w:val="16"/>
              </w:rPr>
              <w:tab/>
            </w:r>
            <w:r w:rsidR="001F1CF4">
              <w:rPr>
                <w:rFonts w:ascii="Arial" w:eastAsia="Arial" w:hAnsi="Arial" w:cs="Arial"/>
                <w:color w:val="000000"/>
                <w:sz w:val="16"/>
                <w:szCs w:val="16"/>
              </w:rPr>
              <w:t xml:space="preserve">[ Subprocessor </w:t>
            </w:r>
            <w:r w:rsidR="001F1CF4" w:rsidRPr="00ED35EF">
              <w:rPr>
                <w:rFonts w:ascii="Arial" w:eastAsia="Arial" w:hAnsi="Arial" w:cs="Arial"/>
                <w:color w:val="000000"/>
                <w:sz w:val="16"/>
                <w:szCs w:val="16"/>
              </w:rPr>
              <w:t>name ]</w:t>
            </w:r>
          </w:p>
          <w:p w14:paraId="00000026" w14:textId="09A16EE7" w:rsidR="00E3684B" w:rsidRDefault="001F1CF4" w:rsidP="00227517">
            <w:pPr>
              <w:tabs>
                <w:tab w:val="left" w:pos="519"/>
              </w:tabs>
              <w:rPr>
                <w:rFonts w:ascii="Arial" w:eastAsia="Arial" w:hAnsi="Arial" w:cs="Arial"/>
                <w:color w:val="000000"/>
                <w:sz w:val="16"/>
                <w:szCs w:val="16"/>
                <w:highlight w:val="yellow"/>
              </w:rPr>
            </w:pPr>
            <w:r>
              <w:rPr>
                <w:rFonts w:ascii="Arial" w:eastAsia="Arial" w:hAnsi="Arial" w:cs="Arial"/>
                <w:color w:val="000000"/>
                <w:sz w:val="16"/>
                <w:szCs w:val="16"/>
              </w:rPr>
              <w:tab/>
              <w:t xml:space="preserve">Country of location: </w:t>
            </w:r>
            <w:r>
              <w:rPr>
                <w:rFonts w:ascii="Arial" w:eastAsia="Arial" w:hAnsi="Arial" w:cs="Arial"/>
                <w:color w:val="000000"/>
                <w:sz w:val="16"/>
                <w:szCs w:val="16"/>
                <w:highlight w:val="yellow"/>
              </w:rPr>
              <w:t>[ list of all countries ]</w:t>
            </w:r>
          </w:p>
          <w:p w14:paraId="0000002B" w14:textId="7275964F" w:rsidR="00E3684B" w:rsidRPr="005B18CC" w:rsidRDefault="001F1CF4" w:rsidP="005B18CC">
            <w:pPr>
              <w:tabs>
                <w:tab w:val="left" w:pos="518"/>
              </w:tabs>
              <w:rPr>
                <w:rFonts w:ascii="Arial" w:eastAsia="Arial" w:hAnsi="Arial" w:cs="Arial"/>
                <w:color w:val="000000"/>
                <w:sz w:val="16"/>
                <w:szCs w:val="16"/>
                <w:highlight w:val="yellow"/>
              </w:rPr>
            </w:pPr>
            <w:r>
              <w:rPr>
                <w:rFonts w:ascii="Arial" w:eastAsia="Arial" w:hAnsi="Arial" w:cs="Arial"/>
                <w:color w:val="000000"/>
                <w:sz w:val="16"/>
                <w:szCs w:val="16"/>
              </w:rPr>
              <w:tab/>
              <w:t xml:space="preserve">Anticipated Processing task: </w:t>
            </w:r>
            <w:r>
              <w:rPr>
                <w:rFonts w:ascii="Arial" w:eastAsia="Arial" w:hAnsi="Arial" w:cs="Arial"/>
                <w:color w:val="000000"/>
                <w:sz w:val="16"/>
                <w:szCs w:val="16"/>
                <w:highlight w:val="yellow"/>
              </w:rPr>
              <w:t>[ text box ]</w:t>
            </w:r>
          </w:p>
        </w:tc>
      </w:tr>
      <w:tr w:rsidR="00572E73" w14:paraId="16B539EB" w14:textId="77777777" w:rsidTr="00B261AD">
        <w:trPr>
          <w:gridAfter w:val="1"/>
          <w:wAfter w:w="180" w:type="dxa"/>
          <w:trHeight w:val="16"/>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4B64240C" w14:textId="1CE4A620" w:rsidR="00572E73" w:rsidRDefault="00572E73" w:rsidP="00572E73">
            <w:pPr>
              <w:rPr>
                <w:rFonts w:ascii="Arial" w:eastAsia="Arial" w:hAnsi="Arial" w:cs="Arial"/>
                <w:b/>
                <w:sz w:val="18"/>
                <w:szCs w:val="18"/>
              </w:rPr>
            </w:pPr>
            <w:r>
              <w:rPr>
                <w:rFonts w:ascii="Arial" w:eastAsia="Arial" w:hAnsi="Arial" w:cs="Arial"/>
                <w:b/>
                <w:sz w:val="18"/>
                <w:szCs w:val="18"/>
              </w:rPr>
              <w:t>Provider Security Contact</w:t>
            </w:r>
          </w:p>
        </w:tc>
        <w:tc>
          <w:tcPr>
            <w:tcW w:w="6660" w:type="dxa"/>
            <w:tcBorders>
              <w:top w:val="single" w:sz="4" w:space="0" w:color="C7C7C7"/>
              <w:left w:val="nil"/>
              <w:bottom w:val="single" w:sz="4" w:space="0" w:color="C7C7C7"/>
              <w:right w:val="nil"/>
            </w:tcBorders>
            <w:vAlign w:val="center"/>
          </w:tcPr>
          <w:p w14:paraId="5BC7AFEF" w14:textId="0AC5EC46" w:rsidR="00572E73" w:rsidRPr="00ED35EF" w:rsidRDefault="00572E73" w:rsidP="00572E73">
            <w:pPr>
              <w:tabs>
                <w:tab w:val="left" w:pos="519"/>
              </w:tabs>
              <w:spacing w:line="276" w:lineRule="auto"/>
              <w:rPr>
                <w:rFonts w:ascii="Arial" w:eastAsia="Arial" w:hAnsi="Arial" w:cs="Arial"/>
                <w:i/>
                <w:iCs/>
                <w:sz w:val="16"/>
                <w:szCs w:val="16"/>
                <w:highlight w:val="lightGray"/>
              </w:rPr>
            </w:pPr>
            <w:r>
              <w:rPr>
                <w:rFonts w:ascii="Arial" w:eastAsia="Arial" w:hAnsi="Arial" w:cs="Arial"/>
                <w:color w:val="000000"/>
                <w:sz w:val="16"/>
                <w:szCs w:val="16"/>
                <w:highlight w:val="yellow"/>
              </w:rPr>
              <w:t>[ email and/or physical address ]</w:t>
            </w:r>
          </w:p>
        </w:tc>
      </w:tr>
      <w:tr w:rsidR="00FF581C" w14:paraId="7C96B088" w14:textId="77777777" w:rsidTr="00B261AD">
        <w:trPr>
          <w:gridAfter w:val="1"/>
          <w:wAfter w:w="180" w:type="dxa"/>
          <w:trHeight w:val="16"/>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64BE06D" w14:textId="155ABD38" w:rsidR="00FF581C" w:rsidRDefault="00FF581C" w:rsidP="00FF581C">
            <w:pPr>
              <w:rPr>
                <w:rFonts w:ascii="Arial" w:eastAsia="Arial" w:hAnsi="Arial" w:cs="Arial"/>
                <w:b/>
                <w:sz w:val="18"/>
                <w:szCs w:val="18"/>
              </w:rPr>
            </w:pPr>
            <w:r>
              <w:rPr>
                <w:rFonts w:ascii="Arial" w:eastAsia="Arial" w:hAnsi="Arial" w:cs="Arial"/>
                <w:b/>
                <w:sz w:val="18"/>
                <w:szCs w:val="18"/>
              </w:rPr>
              <w:t>Security Policy</w:t>
            </w:r>
          </w:p>
        </w:tc>
        <w:tc>
          <w:tcPr>
            <w:tcW w:w="6660" w:type="dxa"/>
            <w:tcBorders>
              <w:top w:val="single" w:sz="4" w:space="0" w:color="C7C7C7"/>
              <w:left w:val="nil"/>
              <w:bottom w:val="single" w:sz="4" w:space="0" w:color="C7C7C7"/>
              <w:right w:val="nil"/>
            </w:tcBorders>
            <w:vAlign w:val="center"/>
          </w:tcPr>
          <w:p w14:paraId="5519D486" w14:textId="04B7A711" w:rsidR="00FF581C" w:rsidRDefault="00FF581C" w:rsidP="00FF581C">
            <w:pPr>
              <w:keepNext/>
              <w:keepLines/>
              <w:spacing w:line="276" w:lineRule="auto"/>
              <w:ind w:firstLine="1"/>
              <w:rPr>
                <w:rFonts w:ascii="Arial" w:eastAsia="Arial" w:hAnsi="Arial" w:cs="Arial"/>
                <w:color w:val="000000"/>
                <w:sz w:val="16"/>
                <w:szCs w:val="16"/>
              </w:rPr>
            </w:pPr>
            <w:r w:rsidRPr="00ED35EF">
              <w:rPr>
                <w:rFonts w:ascii="Arial" w:eastAsia="Arial" w:hAnsi="Arial" w:cs="Arial"/>
                <w:i/>
                <w:iCs/>
                <w:sz w:val="16"/>
                <w:szCs w:val="16"/>
                <w:highlight w:val="lightGray"/>
              </w:rPr>
              <w:t xml:space="preserve">[ </w:t>
            </w:r>
            <w:r>
              <w:rPr>
                <w:rFonts w:ascii="Arial" w:eastAsia="Arial" w:hAnsi="Arial" w:cs="Arial"/>
                <w:i/>
                <w:iCs/>
                <w:sz w:val="16"/>
                <w:szCs w:val="16"/>
                <w:highlight w:val="lightGray"/>
              </w:rPr>
              <w:t>d</w:t>
            </w:r>
            <w:r>
              <w:rPr>
                <w:rFonts w:ascii="Arial" w:eastAsia="Arial" w:hAnsi="Arial" w:cs="Arial"/>
                <w:i/>
                <w:color w:val="000000"/>
                <w:sz w:val="16"/>
                <w:szCs w:val="16"/>
                <w:highlight w:val="lightGray"/>
              </w:rPr>
              <w:t>rafting note:</w:t>
            </w:r>
            <w:r w:rsidR="002C3111">
              <w:rPr>
                <w:rFonts w:ascii="Arial" w:eastAsia="Arial" w:hAnsi="Arial" w:cs="Arial"/>
                <w:i/>
                <w:color w:val="000000"/>
                <w:sz w:val="16"/>
                <w:szCs w:val="16"/>
                <w:highlight w:val="lightGray"/>
              </w:rPr>
              <w:t xml:space="preserve"> check</w:t>
            </w:r>
            <w:r>
              <w:rPr>
                <w:rFonts w:ascii="Arial" w:eastAsia="Arial" w:hAnsi="Arial" w:cs="Arial"/>
                <w:i/>
                <w:color w:val="000000"/>
                <w:sz w:val="16"/>
                <w:szCs w:val="16"/>
                <w:highlight w:val="lightGray"/>
              </w:rPr>
              <w:t xml:space="preserve"> and customize those that apply and delete the rest. ]</w:t>
            </w:r>
          </w:p>
          <w:p w14:paraId="5AFB07F2" w14:textId="77777777" w:rsidR="00FF581C" w:rsidRDefault="00FF581C" w:rsidP="00FF581C">
            <w:pPr>
              <w:tabs>
                <w:tab w:val="left" w:pos="520"/>
              </w:tabs>
              <w:rPr>
                <w:rFonts w:ascii="Arial" w:eastAsia="Arial" w:hAnsi="Arial" w:cs="Arial"/>
                <w:sz w:val="16"/>
                <w:szCs w:val="16"/>
              </w:rPr>
            </w:pPr>
          </w:p>
          <w:p w14:paraId="6B6CC500" w14:textId="77777777" w:rsidR="00FF581C" w:rsidRDefault="00FF581C" w:rsidP="00FF581C">
            <w:pPr>
              <w:tabs>
                <w:tab w:val="left" w:pos="520"/>
              </w:tabs>
              <w:rPr>
                <w:rFonts w:ascii="Arial" w:eastAsia="Arial" w:hAnsi="Arial" w:cs="Arial"/>
                <w:color w:val="000000"/>
                <w:sz w:val="16"/>
                <w:szCs w:val="16"/>
              </w:rPr>
            </w:pPr>
            <w:r>
              <w:rPr>
                <w:rFonts w:ascii="Arial" w:eastAsia="Arial" w:hAnsi="Arial" w:cs="Arial"/>
                <w:sz w:val="16"/>
                <w:szCs w:val="16"/>
              </w:rPr>
              <w:t>[ x ]</w:t>
            </w:r>
            <w:r>
              <w:rPr>
                <w:rFonts w:ascii="Arial" w:eastAsia="Arial" w:hAnsi="Arial" w:cs="Arial"/>
                <w:sz w:val="16"/>
                <w:szCs w:val="16"/>
              </w:rPr>
              <w:tab/>
            </w:r>
            <w:r>
              <w:rPr>
                <w:rFonts w:ascii="Arial" w:eastAsia="Arial" w:hAnsi="Arial" w:cs="Arial"/>
                <w:color w:val="000000"/>
                <w:sz w:val="16"/>
                <w:szCs w:val="16"/>
              </w:rPr>
              <w:t>As defined in the Agreement.</w:t>
            </w:r>
          </w:p>
          <w:p w14:paraId="46CE7507" w14:textId="77777777" w:rsidR="00FF581C" w:rsidRDefault="00FF581C" w:rsidP="00FF581C">
            <w:pPr>
              <w:tabs>
                <w:tab w:val="left" w:pos="520"/>
              </w:tabs>
              <w:rPr>
                <w:rFonts w:ascii="Arial" w:eastAsia="Arial" w:hAnsi="Arial" w:cs="Arial"/>
                <w:color w:val="000000"/>
                <w:sz w:val="16"/>
                <w:szCs w:val="16"/>
              </w:rPr>
            </w:pPr>
          </w:p>
          <w:p w14:paraId="796C7A43" w14:textId="77777777" w:rsidR="00FF581C" w:rsidRDefault="00FF581C" w:rsidP="00FF581C">
            <w:pPr>
              <w:keepNext/>
              <w:keepLine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Provider will use commercially reasonable efforts to secure the Service from unauthorized access, alteration, or use and other unlawful tampering.</w:t>
            </w:r>
          </w:p>
          <w:p w14:paraId="519B4BAF" w14:textId="77777777" w:rsidR="00FF581C" w:rsidRDefault="00FF581C" w:rsidP="00FF581C">
            <w:pPr>
              <w:keepNext/>
              <w:keepLines/>
              <w:spacing w:line="276" w:lineRule="auto"/>
              <w:ind w:left="519" w:hanging="519"/>
              <w:rPr>
                <w:rFonts w:ascii="Arial" w:eastAsia="Arial" w:hAnsi="Arial" w:cs="Arial"/>
                <w:color w:val="000000"/>
                <w:sz w:val="16"/>
                <w:szCs w:val="16"/>
              </w:rPr>
            </w:pPr>
          </w:p>
          <w:p w14:paraId="4DB34F6A" w14:textId="77777777" w:rsidR="00FF581C" w:rsidRDefault="00FF581C" w:rsidP="00FF581C">
            <w:pPr>
              <w:keepNext/>
              <w:keepLines/>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 xml:space="preserve">Security Policy available at </w:t>
            </w:r>
            <w:r>
              <w:rPr>
                <w:rFonts w:ascii="Arial" w:eastAsia="Arial" w:hAnsi="Arial" w:cs="Arial"/>
                <w:color w:val="000000"/>
                <w:sz w:val="16"/>
                <w:szCs w:val="16"/>
                <w:highlight w:val="yellow"/>
              </w:rPr>
              <w:t>[insert URL of where to find]</w:t>
            </w:r>
          </w:p>
          <w:p w14:paraId="72FA835A" w14:textId="77777777" w:rsidR="00FF581C" w:rsidRDefault="00FF581C" w:rsidP="00FF581C">
            <w:pPr>
              <w:keepNext/>
              <w:keepLines/>
              <w:tabs>
                <w:tab w:val="left" w:pos="519"/>
              </w:tabs>
              <w:spacing w:line="276" w:lineRule="auto"/>
              <w:rPr>
                <w:rFonts w:ascii="Arial" w:eastAsia="Arial" w:hAnsi="Arial" w:cs="Arial"/>
                <w:color w:val="000000"/>
                <w:sz w:val="16"/>
                <w:szCs w:val="16"/>
              </w:rPr>
            </w:pPr>
          </w:p>
          <w:p w14:paraId="0F8DF87A" w14:textId="77777777" w:rsidR="00FF581C" w:rsidRDefault="00FF581C" w:rsidP="00FF581C">
            <w:pPr>
              <w:keepNext/>
              <w:keepLines/>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Provider will maintain annually updated reports or annual certifications of compliance with the following:</w:t>
            </w:r>
          </w:p>
          <w:tbl>
            <w:tblPr>
              <w:tblStyle w:val="2"/>
              <w:tblW w:w="5891" w:type="dxa"/>
              <w:tblInd w:w="519" w:type="dxa"/>
              <w:tblBorders>
                <w:top w:val="nil"/>
                <w:left w:val="nil"/>
                <w:bottom w:val="nil"/>
                <w:right w:val="nil"/>
                <w:insideH w:val="nil"/>
                <w:insideV w:val="nil"/>
              </w:tblBorders>
              <w:tblLayout w:type="fixed"/>
              <w:tblLook w:val="0400" w:firstRow="0" w:lastRow="0" w:firstColumn="0" w:lastColumn="0" w:noHBand="0" w:noVBand="1"/>
            </w:tblPr>
            <w:tblGrid>
              <w:gridCol w:w="2925"/>
              <w:gridCol w:w="2966"/>
            </w:tblGrid>
            <w:tr w:rsidR="00FF581C" w14:paraId="093D0EC6" w14:textId="77777777" w:rsidTr="00F46D2D">
              <w:tc>
                <w:tcPr>
                  <w:tcW w:w="2925" w:type="dxa"/>
                </w:tcPr>
                <w:p w14:paraId="54821FA2" w14:textId="77777777" w:rsidR="00FF581C" w:rsidRDefault="00FF581C" w:rsidP="00FF581C">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 </w:t>
                  </w:r>
                  <w:r>
                    <w:rPr>
                      <w:rFonts w:ascii="Arial" w:eastAsia="Arial" w:hAnsi="Arial" w:cs="Arial"/>
                      <w:color w:val="000000"/>
                      <w:sz w:val="16"/>
                      <w:szCs w:val="16"/>
                    </w:rPr>
                    <w:tab/>
                    <w:t>ISO 27001</w:t>
                  </w:r>
                </w:p>
              </w:tc>
              <w:tc>
                <w:tcPr>
                  <w:tcW w:w="2966" w:type="dxa"/>
                </w:tcPr>
                <w:p w14:paraId="1F04765A" w14:textId="77777777" w:rsidR="00FF581C" w:rsidRDefault="00FF581C" w:rsidP="00FF581C">
                  <w:pPr>
                    <w:keepNext/>
                    <w:keepLines/>
                    <w:tabs>
                      <w:tab w:val="left" w:pos="363"/>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 </w:t>
                  </w:r>
                  <w:r>
                    <w:rPr>
                      <w:rFonts w:ascii="Arial" w:eastAsia="Arial" w:hAnsi="Arial" w:cs="Arial"/>
                      <w:color w:val="000000"/>
                      <w:sz w:val="16"/>
                      <w:szCs w:val="16"/>
                    </w:rPr>
                    <w:tab/>
                    <w:t>Penetration testing</w:t>
                  </w:r>
                </w:p>
              </w:tc>
            </w:tr>
            <w:tr w:rsidR="00FF581C" w14:paraId="10176416" w14:textId="77777777" w:rsidTr="00F46D2D">
              <w:tc>
                <w:tcPr>
                  <w:tcW w:w="2925" w:type="dxa"/>
                </w:tcPr>
                <w:p w14:paraId="066C7EA0" w14:textId="77777777" w:rsidR="00FF581C" w:rsidRDefault="00FF581C" w:rsidP="00FF581C">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 </w:t>
                  </w:r>
                  <w:r>
                    <w:rPr>
                      <w:rFonts w:ascii="Arial" w:eastAsia="Arial" w:hAnsi="Arial" w:cs="Arial"/>
                      <w:color w:val="000000"/>
                      <w:sz w:val="16"/>
                      <w:szCs w:val="16"/>
                    </w:rPr>
                    <w:tab/>
                    <w:t>SOC 2 Type I</w:t>
                  </w:r>
                </w:p>
              </w:tc>
              <w:tc>
                <w:tcPr>
                  <w:tcW w:w="2966" w:type="dxa"/>
                </w:tcPr>
                <w:p w14:paraId="0B42788D" w14:textId="77777777" w:rsidR="00FF581C" w:rsidRDefault="00FF581C" w:rsidP="00FF581C">
                  <w:pPr>
                    <w:keepNext/>
                    <w:keepLines/>
                    <w:tabs>
                      <w:tab w:val="left" w:pos="363"/>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 </w:t>
                  </w:r>
                  <w:r>
                    <w:rPr>
                      <w:rFonts w:ascii="Arial" w:eastAsia="Arial" w:hAnsi="Arial" w:cs="Arial"/>
                      <w:color w:val="000000"/>
                      <w:sz w:val="16"/>
                      <w:szCs w:val="16"/>
                    </w:rPr>
                    <w:tab/>
                    <w:t>PCI Level 1</w:t>
                  </w:r>
                </w:p>
              </w:tc>
            </w:tr>
            <w:tr w:rsidR="00FF581C" w14:paraId="73CF2BED" w14:textId="77777777" w:rsidTr="00F46D2D">
              <w:tc>
                <w:tcPr>
                  <w:tcW w:w="2925" w:type="dxa"/>
                </w:tcPr>
                <w:p w14:paraId="6C674F92" w14:textId="77777777" w:rsidR="00FF581C" w:rsidRDefault="00FF581C" w:rsidP="00FF581C">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 </w:t>
                  </w:r>
                  <w:r>
                    <w:rPr>
                      <w:rFonts w:ascii="Arial" w:eastAsia="Arial" w:hAnsi="Arial" w:cs="Arial"/>
                      <w:color w:val="000000"/>
                      <w:sz w:val="16"/>
                      <w:szCs w:val="16"/>
                    </w:rPr>
                    <w:tab/>
                    <w:t>SOC 2 Type II</w:t>
                  </w:r>
                </w:p>
              </w:tc>
              <w:tc>
                <w:tcPr>
                  <w:tcW w:w="2966" w:type="dxa"/>
                </w:tcPr>
                <w:p w14:paraId="52647AFD" w14:textId="77777777" w:rsidR="00FF581C" w:rsidRDefault="00FF581C" w:rsidP="00FF581C">
                  <w:pPr>
                    <w:keepNext/>
                    <w:keepLines/>
                    <w:tabs>
                      <w:tab w:val="left" w:pos="363"/>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 </w:t>
                  </w:r>
                  <w:r>
                    <w:rPr>
                      <w:rFonts w:ascii="Arial" w:eastAsia="Arial" w:hAnsi="Arial" w:cs="Arial"/>
                      <w:color w:val="000000"/>
                      <w:sz w:val="16"/>
                      <w:szCs w:val="16"/>
                    </w:rPr>
                    <w:tab/>
                    <w:t>PCI Level 2</w:t>
                  </w:r>
                </w:p>
              </w:tc>
            </w:tr>
            <w:tr w:rsidR="00FF581C" w14:paraId="1FB92430" w14:textId="77777777" w:rsidTr="00F46D2D">
              <w:tc>
                <w:tcPr>
                  <w:tcW w:w="2925" w:type="dxa"/>
                </w:tcPr>
                <w:p w14:paraId="6DD51224" w14:textId="77777777" w:rsidR="00FF581C" w:rsidRDefault="00FF581C" w:rsidP="00FF581C">
                  <w:pPr>
                    <w:keepNext/>
                    <w:keepLines/>
                    <w:tabs>
                      <w:tab w:val="left" w:pos="341"/>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 </w:t>
                  </w:r>
                  <w:r>
                    <w:rPr>
                      <w:rFonts w:ascii="Arial" w:eastAsia="Arial" w:hAnsi="Arial" w:cs="Arial"/>
                      <w:color w:val="000000"/>
                      <w:sz w:val="16"/>
                      <w:szCs w:val="16"/>
                    </w:rPr>
                    <w:tab/>
                    <w:t>HIPAA</w:t>
                  </w:r>
                </w:p>
              </w:tc>
              <w:tc>
                <w:tcPr>
                  <w:tcW w:w="2966" w:type="dxa"/>
                </w:tcPr>
                <w:p w14:paraId="2225D06A" w14:textId="77777777" w:rsidR="00FF581C" w:rsidRDefault="00FF581C" w:rsidP="00FF581C">
                  <w:pPr>
                    <w:keepNext/>
                    <w:keepLines/>
                    <w:tabs>
                      <w:tab w:val="left" w:pos="363"/>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 </w:t>
                  </w:r>
                  <w:r>
                    <w:rPr>
                      <w:rFonts w:ascii="Arial" w:eastAsia="Arial" w:hAnsi="Arial" w:cs="Arial"/>
                      <w:color w:val="000000"/>
                      <w:sz w:val="16"/>
                      <w:szCs w:val="16"/>
                    </w:rPr>
                    <w:tab/>
                    <w:t>FedRAMP Authorized</w:t>
                  </w:r>
                </w:p>
              </w:tc>
            </w:tr>
            <w:tr w:rsidR="00FF581C" w14:paraId="5BA87E5B" w14:textId="77777777" w:rsidTr="00F46D2D">
              <w:tc>
                <w:tcPr>
                  <w:tcW w:w="5891" w:type="dxa"/>
                  <w:gridSpan w:val="2"/>
                </w:tcPr>
                <w:p w14:paraId="1CAE0953" w14:textId="77777777" w:rsidR="00FF581C" w:rsidRDefault="00FF581C" w:rsidP="00FF581C">
                  <w:pPr>
                    <w:keepNext/>
                    <w:keepLines/>
                    <w:tabs>
                      <w:tab w:val="left" w:pos="363"/>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    ] </w:t>
                  </w:r>
                  <w:r>
                    <w:rPr>
                      <w:rFonts w:ascii="Arial" w:eastAsia="Arial" w:hAnsi="Arial" w:cs="Arial"/>
                      <w:color w:val="000000"/>
                      <w:sz w:val="16"/>
                      <w:szCs w:val="16"/>
                    </w:rPr>
                    <w:tab/>
                    <w:t xml:space="preserve">Other: </w:t>
                  </w:r>
                  <w:r>
                    <w:rPr>
                      <w:rFonts w:ascii="Arial" w:eastAsia="Arial" w:hAnsi="Arial" w:cs="Arial"/>
                      <w:color w:val="000000"/>
                      <w:sz w:val="16"/>
                      <w:szCs w:val="16"/>
                      <w:highlight w:val="yellow"/>
                    </w:rPr>
                    <w:t>[fill in]</w:t>
                  </w:r>
                </w:p>
              </w:tc>
            </w:tr>
          </w:tbl>
          <w:p w14:paraId="47ED7B0E" w14:textId="77777777" w:rsidR="00FF581C" w:rsidRDefault="00FF581C" w:rsidP="00FF581C">
            <w:pPr>
              <w:tabs>
                <w:tab w:val="left" w:pos="519"/>
              </w:tabs>
              <w:spacing w:line="276" w:lineRule="auto"/>
              <w:rPr>
                <w:rFonts w:ascii="Arial" w:eastAsia="Arial" w:hAnsi="Arial" w:cs="Arial"/>
                <w:color w:val="000000"/>
                <w:sz w:val="16"/>
                <w:szCs w:val="16"/>
                <w:highlight w:val="yellow"/>
              </w:rPr>
            </w:pPr>
          </w:p>
        </w:tc>
      </w:tr>
      <w:tr w:rsidR="00FF581C" w14:paraId="028B8140" w14:textId="77777777" w:rsidTr="00B261AD">
        <w:trPr>
          <w:gridAfter w:val="1"/>
          <w:wAfter w:w="180" w:type="dxa"/>
          <w:trHeight w:val="16"/>
        </w:trPr>
        <w:tc>
          <w:tcPr>
            <w:tcW w:w="10080" w:type="dxa"/>
            <w:gridSpan w:val="2"/>
            <w:tcBorders>
              <w:top w:val="single" w:sz="4" w:space="0" w:color="C7C7C7"/>
              <w:left w:val="nil"/>
              <w:bottom w:val="single" w:sz="4" w:space="0" w:color="C7C7C7"/>
              <w:right w:val="nil"/>
            </w:tcBorders>
            <w:tcMar>
              <w:top w:w="144" w:type="dxa"/>
              <w:left w:w="115" w:type="dxa"/>
              <w:bottom w:w="144" w:type="dxa"/>
              <w:right w:w="115" w:type="dxa"/>
            </w:tcMar>
            <w:vAlign w:val="center"/>
          </w:tcPr>
          <w:p w14:paraId="375AE98C" w14:textId="77777777" w:rsidR="00FF581C" w:rsidRDefault="00FF581C" w:rsidP="00FF581C">
            <w:pPr>
              <w:tabs>
                <w:tab w:val="left" w:pos="519"/>
              </w:tabs>
              <w:ind w:hanging="114"/>
              <w:rPr>
                <w:rFonts w:ascii="Arial" w:eastAsia="Arial" w:hAnsi="Arial" w:cs="Arial"/>
                <w:b/>
                <w:color w:val="8C8D8E"/>
                <w:sz w:val="18"/>
                <w:szCs w:val="18"/>
              </w:rPr>
            </w:pPr>
            <w:r>
              <w:rPr>
                <w:rFonts w:ascii="Arial" w:eastAsia="Arial" w:hAnsi="Arial" w:cs="Arial"/>
                <w:b/>
                <w:color w:val="8C8D8E"/>
                <w:sz w:val="18"/>
                <w:szCs w:val="18"/>
              </w:rPr>
              <w:t>Changes to the Agreement</w:t>
            </w:r>
          </w:p>
          <w:p w14:paraId="0E7D9360" w14:textId="35BE7A26" w:rsidR="00FF581C" w:rsidRDefault="00FF581C" w:rsidP="00FF581C">
            <w:pPr>
              <w:tabs>
                <w:tab w:val="left" w:pos="519"/>
              </w:tabs>
              <w:ind w:hanging="114"/>
              <w:rPr>
                <w:rFonts w:ascii="Arial" w:eastAsia="Arial" w:hAnsi="Arial" w:cs="Arial"/>
                <w:b/>
                <w:color w:val="8C8D8E"/>
                <w:sz w:val="18"/>
                <w:szCs w:val="18"/>
              </w:rPr>
            </w:pPr>
            <w:r>
              <w:rPr>
                <w:rFonts w:ascii="Arial" w:eastAsia="Arial" w:hAnsi="Arial" w:cs="Arial"/>
                <w:sz w:val="16"/>
                <w:szCs w:val="16"/>
              </w:rPr>
              <w:tab/>
            </w:r>
            <w:r>
              <w:rPr>
                <w:rFonts w:ascii="Arial" w:eastAsia="Arial" w:hAnsi="Arial" w:cs="Arial"/>
                <w:i/>
                <w:color w:val="000000"/>
                <w:sz w:val="16"/>
                <w:szCs w:val="16"/>
                <w:highlight w:val="lightGray"/>
              </w:rPr>
              <w:t>[ drafting note: If this DPA does not include a separate indemnity, liability cap, or governing law from the Agreement, delete this entire section. ]</w:t>
            </w:r>
          </w:p>
        </w:tc>
      </w:tr>
      <w:tr w:rsidR="002C3111" w14:paraId="5C050D10" w14:textId="77777777" w:rsidTr="00603C7F">
        <w:trPr>
          <w:gridAfter w:val="1"/>
          <w:wAfter w:w="180" w:type="dxa"/>
          <w:trHeight w:val="236"/>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578103B" w14:textId="63D77018" w:rsidR="002C3111" w:rsidRDefault="002C3111" w:rsidP="002C3111">
            <w:pPr>
              <w:rPr>
                <w:rFonts w:ascii="Arial" w:eastAsia="Arial" w:hAnsi="Arial" w:cs="Arial"/>
                <w:b/>
                <w:sz w:val="18"/>
                <w:szCs w:val="18"/>
              </w:rPr>
            </w:pPr>
            <w:r>
              <w:rPr>
                <w:rFonts w:ascii="Arial" w:eastAsia="Arial" w:hAnsi="Arial" w:cs="Arial"/>
                <w:b/>
                <w:sz w:val="18"/>
                <w:szCs w:val="18"/>
              </w:rPr>
              <w:t>DPA Covered Claim</w:t>
            </w:r>
          </w:p>
        </w:tc>
        <w:tc>
          <w:tcPr>
            <w:tcW w:w="6660" w:type="dxa"/>
            <w:tcBorders>
              <w:top w:val="single" w:sz="4" w:space="0" w:color="C7C7C7"/>
              <w:left w:val="nil"/>
              <w:bottom w:val="single" w:sz="4" w:space="0" w:color="C7C7C7"/>
              <w:right w:val="nil"/>
            </w:tcBorders>
            <w:vAlign w:val="center"/>
          </w:tcPr>
          <w:p w14:paraId="65B8B8C5" w14:textId="77777777" w:rsidR="002C3111" w:rsidRPr="00ED35EF" w:rsidRDefault="002C3111" w:rsidP="002C3111">
            <w:pPr>
              <w:tabs>
                <w:tab w:val="left" w:pos="519"/>
              </w:tabs>
              <w:spacing w:line="276" w:lineRule="auto"/>
              <w:rPr>
                <w:rFonts w:ascii="Arial" w:eastAsia="Arial" w:hAnsi="Arial" w:cs="Arial"/>
                <w:i/>
                <w:iCs/>
                <w:sz w:val="16"/>
                <w:szCs w:val="16"/>
              </w:rPr>
            </w:pPr>
            <w:r w:rsidRPr="00ED35EF">
              <w:rPr>
                <w:rFonts w:ascii="Arial" w:eastAsia="Arial" w:hAnsi="Arial" w:cs="Arial"/>
                <w:i/>
                <w:iCs/>
                <w:sz w:val="16"/>
                <w:szCs w:val="16"/>
                <w:highlight w:val="lightGray"/>
              </w:rPr>
              <w:t xml:space="preserve">[ drafting note: </w:t>
            </w:r>
            <w:r>
              <w:rPr>
                <w:rFonts w:ascii="Arial" w:eastAsia="Arial" w:hAnsi="Arial" w:cs="Arial"/>
                <w:i/>
                <w:iCs/>
                <w:sz w:val="16"/>
                <w:szCs w:val="16"/>
                <w:highlight w:val="lightGray"/>
              </w:rPr>
              <w:t>Check the box to include this language and customize the yellow-bracketed language to add indemnity obligations specific to the DPA. If you do not want to provide a separate indemnity with this DPA, delete this row entirely.</w:t>
            </w:r>
            <w:r w:rsidRPr="00ED35EF">
              <w:rPr>
                <w:rFonts w:ascii="Arial" w:eastAsia="Arial" w:hAnsi="Arial" w:cs="Arial"/>
                <w:i/>
                <w:iCs/>
                <w:sz w:val="16"/>
                <w:szCs w:val="16"/>
                <w:highlight w:val="lightGray"/>
              </w:rPr>
              <w:t xml:space="preserve"> ]</w:t>
            </w:r>
          </w:p>
          <w:p w14:paraId="7A955260" w14:textId="77777777" w:rsidR="002C3111" w:rsidRDefault="002C3111" w:rsidP="002C3111">
            <w:pPr>
              <w:tabs>
                <w:tab w:val="left" w:pos="519"/>
              </w:tabs>
              <w:rPr>
                <w:rFonts w:ascii="Arial" w:eastAsia="Arial" w:hAnsi="Arial" w:cs="Arial"/>
                <w:sz w:val="16"/>
                <w:szCs w:val="16"/>
              </w:rPr>
            </w:pPr>
          </w:p>
          <w:p w14:paraId="4D8633E5" w14:textId="13321C1A" w:rsidR="002C3111" w:rsidRDefault="002C3111" w:rsidP="002C3111">
            <w:pPr>
              <w:tabs>
                <w:tab w:val="left" w:pos="520"/>
              </w:tabs>
              <w:rPr>
                <w:rFonts w:ascii="Arial" w:eastAsia="Arial" w:hAnsi="Arial" w:cs="Arial"/>
                <w:color w:val="000000"/>
                <w:sz w:val="16"/>
                <w:szCs w:val="16"/>
              </w:rPr>
            </w:pPr>
            <w:r>
              <w:rPr>
                <w:rFonts w:ascii="Arial" w:eastAsia="Arial" w:hAnsi="Arial" w:cs="Arial"/>
                <w:sz w:val="16"/>
                <w:szCs w:val="16"/>
              </w:rPr>
              <w:t>[    ]</w:t>
            </w:r>
            <w:r>
              <w:rPr>
                <w:rFonts w:ascii="Arial" w:eastAsia="Arial" w:hAnsi="Arial" w:cs="Arial"/>
                <w:sz w:val="16"/>
                <w:szCs w:val="16"/>
              </w:rPr>
              <w:tab/>
            </w:r>
            <w:r w:rsidRPr="00B261AD">
              <w:rPr>
                <w:rFonts w:ascii="Arial" w:eastAsia="Arial" w:hAnsi="Arial" w:cs="Arial"/>
                <w:i/>
                <w:iCs/>
                <w:sz w:val="16"/>
                <w:szCs w:val="16"/>
                <w:highlight w:val="lightGray"/>
              </w:rPr>
              <w:t xml:space="preserve">[ </w:t>
            </w:r>
            <w:r>
              <w:rPr>
                <w:rFonts w:ascii="Arial" w:eastAsia="Arial" w:hAnsi="Arial" w:cs="Arial"/>
                <w:i/>
                <w:iCs/>
                <w:sz w:val="16"/>
                <w:szCs w:val="16"/>
                <w:highlight w:val="lightGray"/>
              </w:rPr>
              <w:t>select</w:t>
            </w:r>
            <w:r w:rsidRPr="00B261AD">
              <w:rPr>
                <w:rFonts w:ascii="Arial" w:eastAsia="Arial" w:hAnsi="Arial" w:cs="Arial"/>
                <w:i/>
                <w:iCs/>
                <w:sz w:val="16"/>
                <w:szCs w:val="16"/>
                <w:highlight w:val="lightGray"/>
              </w:rPr>
              <w:t xml:space="preserve"> if using Common Paper CSA: ]</w:t>
            </w:r>
            <w:r>
              <w:rPr>
                <w:rFonts w:ascii="Arial" w:eastAsia="Arial" w:hAnsi="Arial" w:cs="Arial"/>
                <w:sz w:val="16"/>
                <w:szCs w:val="16"/>
              </w:rPr>
              <w:t xml:space="preserve"> </w:t>
            </w:r>
            <w:r>
              <w:rPr>
                <w:rFonts w:ascii="Arial" w:eastAsia="Arial" w:hAnsi="Arial" w:cs="Arial"/>
                <w:color w:val="000000"/>
                <w:sz w:val="16"/>
                <w:szCs w:val="16"/>
              </w:rPr>
              <w:t xml:space="preserve">The </w:t>
            </w:r>
            <w:r w:rsidRPr="00EA0E62">
              <w:rPr>
                <w:rFonts w:ascii="Arial" w:eastAsia="Arial" w:hAnsi="Arial" w:cs="Arial"/>
                <w:b/>
                <w:color w:val="117086"/>
                <w:sz w:val="16"/>
                <w:szCs w:val="16"/>
              </w:rPr>
              <w:t>Agreement</w:t>
            </w:r>
            <w:r>
              <w:rPr>
                <w:rFonts w:ascii="Arial" w:eastAsia="Arial" w:hAnsi="Arial" w:cs="Arial"/>
                <w:color w:val="000000"/>
                <w:sz w:val="16"/>
                <w:szCs w:val="16"/>
              </w:rPr>
              <w:t xml:space="preserve"> includes an additional Provider Covered Claim for any action, proceeding, or claim arising out of or relating to </w:t>
            </w:r>
            <w:r w:rsidRPr="005B4D6B">
              <w:rPr>
                <w:rFonts w:ascii="Arial" w:eastAsia="Arial" w:hAnsi="Arial" w:cs="Arial"/>
                <w:color w:val="000000"/>
                <w:sz w:val="16"/>
                <w:szCs w:val="16"/>
                <w:highlight w:val="yellow"/>
              </w:rPr>
              <w:t xml:space="preserve">[(1) </w:t>
            </w:r>
            <w:r w:rsidRPr="00EA0E62">
              <w:rPr>
                <w:rFonts w:ascii="Arial" w:eastAsia="Arial" w:hAnsi="Arial" w:cs="Arial"/>
                <w:b/>
                <w:color w:val="117086"/>
                <w:sz w:val="16"/>
                <w:szCs w:val="16"/>
                <w:highlight w:val="yellow"/>
              </w:rPr>
              <w:t>Provider’s</w:t>
            </w:r>
            <w:r w:rsidRPr="005B4D6B">
              <w:rPr>
                <w:rFonts w:ascii="Arial" w:eastAsia="Arial" w:hAnsi="Arial" w:cs="Arial"/>
                <w:color w:val="000000"/>
                <w:sz w:val="16"/>
                <w:szCs w:val="16"/>
                <w:highlight w:val="yellow"/>
              </w:rPr>
              <w:t xml:space="preserve"> breach or alleged breach of the DPA, or (2) </w:t>
            </w:r>
            <w:r w:rsidRPr="00ED35C3">
              <w:rPr>
                <w:rFonts w:ascii="Arial" w:eastAsia="Arial" w:hAnsi="Arial" w:cs="Arial"/>
                <w:b/>
                <w:color w:val="117086"/>
                <w:sz w:val="16"/>
                <w:szCs w:val="16"/>
                <w:highlight w:val="yellow"/>
              </w:rPr>
              <w:t>Provider’s</w:t>
            </w:r>
            <w:r w:rsidRPr="005B4D6B">
              <w:rPr>
                <w:rFonts w:ascii="Arial" w:eastAsia="Arial" w:hAnsi="Arial" w:cs="Arial"/>
                <w:color w:val="000000"/>
                <w:sz w:val="16"/>
                <w:szCs w:val="16"/>
                <w:highlight w:val="yellow"/>
              </w:rPr>
              <w:t xml:space="preserve"> gross negligence or willful misconduct, in each case, that results in </w:t>
            </w:r>
            <w:r w:rsidR="00E53E1E" w:rsidRPr="005B4D6B">
              <w:rPr>
                <w:rFonts w:ascii="Arial" w:eastAsia="Arial" w:hAnsi="Arial" w:cs="Arial"/>
                <w:color w:val="000000"/>
                <w:sz w:val="16"/>
                <w:szCs w:val="16"/>
                <w:highlight w:val="yellow"/>
              </w:rPr>
              <w:t>a Security Incident</w:t>
            </w:r>
            <w:r w:rsidRPr="005B4D6B">
              <w:rPr>
                <w:rFonts w:ascii="Arial" w:eastAsia="Arial" w:hAnsi="Arial" w:cs="Arial"/>
                <w:color w:val="000000"/>
                <w:sz w:val="16"/>
                <w:szCs w:val="16"/>
                <w:highlight w:val="yellow"/>
              </w:rPr>
              <w:t>.]</w:t>
            </w:r>
          </w:p>
          <w:p w14:paraId="3081BE52" w14:textId="77777777" w:rsidR="002C3111" w:rsidRDefault="002C3111" w:rsidP="002C3111">
            <w:pPr>
              <w:tabs>
                <w:tab w:val="left" w:pos="520"/>
              </w:tabs>
              <w:rPr>
                <w:rFonts w:ascii="Arial" w:eastAsia="Arial" w:hAnsi="Arial" w:cs="Arial"/>
                <w:color w:val="000000"/>
                <w:sz w:val="16"/>
                <w:szCs w:val="16"/>
              </w:rPr>
            </w:pPr>
          </w:p>
          <w:p w14:paraId="7A139341" w14:textId="046CC5F9" w:rsidR="002C3111" w:rsidRDefault="002C3111" w:rsidP="002C3111">
            <w:pPr>
              <w:tabs>
                <w:tab w:val="left" w:pos="520"/>
              </w:tabs>
              <w:rPr>
                <w:rFonts w:ascii="Arial" w:eastAsia="Arial" w:hAnsi="Arial" w:cs="Arial"/>
                <w:sz w:val="16"/>
                <w:szCs w:val="16"/>
              </w:rPr>
            </w:pPr>
            <w:r>
              <w:rPr>
                <w:rFonts w:ascii="Arial" w:eastAsia="Arial" w:hAnsi="Arial" w:cs="Arial"/>
                <w:sz w:val="16"/>
                <w:szCs w:val="16"/>
              </w:rPr>
              <w:t>[    ]</w:t>
            </w:r>
            <w:r>
              <w:rPr>
                <w:rFonts w:ascii="Arial" w:eastAsia="Arial" w:hAnsi="Arial" w:cs="Arial"/>
                <w:sz w:val="16"/>
                <w:szCs w:val="16"/>
              </w:rPr>
              <w:tab/>
            </w:r>
            <w:r w:rsidRPr="00B261AD">
              <w:rPr>
                <w:rFonts w:ascii="Arial" w:eastAsia="Arial" w:hAnsi="Arial" w:cs="Arial"/>
                <w:i/>
                <w:iCs/>
                <w:sz w:val="16"/>
                <w:szCs w:val="16"/>
                <w:highlight w:val="lightGray"/>
              </w:rPr>
              <w:t xml:space="preserve">[ </w:t>
            </w:r>
            <w:r>
              <w:rPr>
                <w:rFonts w:ascii="Arial" w:eastAsia="Arial" w:hAnsi="Arial" w:cs="Arial"/>
                <w:i/>
                <w:iCs/>
                <w:sz w:val="16"/>
                <w:szCs w:val="16"/>
                <w:highlight w:val="lightGray"/>
              </w:rPr>
              <w:t>select</w:t>
            </w:r>
            <w:r w:rsidRPr="00B261AD">
              <w:rPr>
                <w:rFonts w:ascii="Arial" w:eastAsia="Arial" w:hAnsi="Arial" w:cs="Arial"/>
                <w:i/>
                <w:iCs/>
                <w:sz w:val="16"/>
                <w:szCs w:val="16"/>
                <w:highlight w:val="lightGray"/>
              </w:rPr>
              <w:t xml:space="preserve"> if </w:t>
            </w:r>
            <w:r>
              <w:rPr>
                <w:rFonts w:ascii="Arial" w:eastAsia="Arial" w:hAnsi="Arial" w:cs="Arial"/>
                <w:i/>
                <w:iCs/>
                <w:sz w:val="16"/>
                <w:szCs w:val="16"/>
                <w:highlight w:val="lightGray"/>
                <w:u w:val="single"/>
              </w:rPr>
              <w:t>not</w:t>
            </w:r>
            <w:r w:rsidRPr="00B261AD">
              <w:rPr>
                <w:rFonts w:ascii="Arial" w:eastAsia="Arial" w:hAnsi="Arial" w:cs="Arial"/>
                <w:i/>
                <w:iCs/>
                <w:sz w:val="16"/>
                <w:szCs w:val="16"/>
                <w:highlight w:val="lightGray"/>
              </w:rPr>
              <w:t xml:space="preserve"> using Common Paper CSA: ]</w:t>
            </w:r>
            <w:r>
              <w:rPr>
                <w:rFonts w:ascii="Arial" w:eastAsia="Arial" w:hAnsi="Arial" w:cs="Arial"/>
                <w:sz w:val="16"/>
                <w:szCs w:val="16"/>
              </w:rPr>
              <w:t xml:space="preserve"> Without limiting the indemnity obligations in the </w:t>
            </w:r>
            <w:r w:rsidRPr="0012689F">
              <w:rPr>
                <w:rFonts w:ascii="Arial" w:eastAsia="Arial" w:hAnsi="Arial" w:cs="Arial"/>
                <w:b/>
                <w:color w:val="117086"/>
                <w:sz w:val="16"/>
                <w:szCs w:val="16"/>
              </w:rPr>
              <w:t>Agreement</w:t>
            </w:r>
            <w:r>
              <w:rPr>
                <w:rFonts w:ascii="Arial" w:eastAsia="Arial" w:hAnsi="Arial" w:cs="Arial"/>
                <w:sz w:val="16"/>
                <w:szCs w:val="16"/>
              </w:rPr>
              <w:t xml:space="preserve">, if any, </w:t>
            </w:r>
            <w:r w:rsidRPr="00E673FE">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will indemnify, defend, and hold harmless </w:t>
            </w:r>
            <w:r w:rsidRPr="00E673FE">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from and against any action, proceeding, or claim made by someone other than </w:t>
            </w:r>
            <w:r w:rsidRPr="00E673FE">
              <w:rPr>
                <w:rFonts w:ascii="Arial" w:eastAsia="Arial" w:hAnsi="Arial" w:cs="Arial"/>
                <w:b/>
                <w:color w:val="117086"/>
                <w:sz w:val="16"/>
                <w:szCs w:val="16"/>
              </w:rPr>
              <w:t>Customer</w:t>
            </w:r>
            <w:r>
              <w:rPr>
                <w:rFonts w:ascii="Arial" w:eastAsia="Arial" w:hAnsi="Arial" w:cs="Arial"/>
                <w:sz w:val="16"/>
                <w:szCs w:val="16"/>
              </w:rPr>
              <w:t xml:space="preserve">, </w:t>
            </w:r>
            <w:r w:rsidRPr="00E673FE">
              <w:rPr>
                <w:rFonts w:ascii="Arial" w:eastAsia="Arial" w:hAnsi="Arial" w:cs="Arial"/>
                <w:b/>
                <w:color w:val="117086"/>
                <w:sz w:val="16"/>
                <w:szCs w:val="16"/>
              </w:rPr>
              <w:t>Customer’</w:t>
            </w:r>
            <w:r>
              <w:rPr>
                <w:rFonts w:ascii="Arial" w:eastAsia="Arial" w:hAnsi="Arial" w:cs="Arial"/>
                <w:b/>
                <w:color w:val="117086"/>
                <w:sz w:val="16"/>
                <w:szCs w:val="16"/>
              </w:rPr>
              <w:t xml:space="preserve">s </w:t>
            </w:r>
            <w:r>
              <w:rPr>
                <w:rFonts w:ascii="Arial" w:eastAsia="Arial" w:hAnsi="Arial" w:cs="Arial"/>
                <w:sz w:val="16"/>
                <w:szCs w:val="16"/>
              </w:rPr>
              <w:t xml:space="preserve">Affiliates, or Users, and all out-of-pocket damages, awards, settlements, costs, and expenses, including reasonable attorneys’ fees and other legal expenses, that arise from </w:t>
            </w:r>
            <w:r w:rsidRPr="005B4D6B">
              <w:rPr>
                <w:rFonts w:ascii="Arial" w:eastAsia="Arial" w:hAnsi="Arial" w:cs="Arial"/>
                <w:color w:val="000000"/>
                <w:sz w:val="16"/>
                <w:szCs w:val="16"/>
                <w:highlight w:val="yellow"/>
              </w:rPr>
              <w:t xml:space="preserve">[(1) </w:t>
            </w:r>
            <w:r w:rsidRPr="00ED35C3">
              <w:rPr>
                <w:rFonts w:ascii="Arial" w:eastAsia="Arial" w:hAnsi="Arial" w:cs="Arial"/>
                <w:b/>
                <w:color w:val="117086"/>
                <w:sz w:val="16"/>
                <w:szCs w:val="16"/>
                <w:highlight w:val="yellow"/>
              </w:rPr>
              <w:t>Provider’s</w:t>
            </w:r>
            <w:r w:rsidRPr="005B4D6B">
              <w:rPr>
                <w:rFonts w:ascii="Arial" w:eastAsia="Arial" w:hAnsi="Arial" w:cs="Arial"/>
                <w:color w:val="000000"/>
                <w:sz w:val="16"/>
                <w:szCs w:val="16"/>
                <w:highlight w:val="yellow"/>
              </w:rPr>
              <w:t xml:space="preserve"> breach or alleged breach of the DPA, or (2) </w:t>
            </w:r>
            <w:r w:rsidRPr="00ED35C3">
              <w:rPr>
                <w:rFonts w:ascii="Arial" w:eastAsia="Arial" w:hAnsi="Arial" w:cs="Arial"/>
                <w:b/>
                <w:color w:val="117086"/>
                <w:sz w:val="16"/>
                <w:szCs w:val="16"/>
                <w:highlight w:val="yellow"/>
              </w:rPr>
              <w:lastRenderedPageBreak/>
              <w:t>Provider’s</w:t>
            </w:r>
            <w:r w:rsidRPr="005B4D6B">
              <w:rPr>
                <w:rFonts w:ascii="Arial" w:eastAsia="Arial" w:hAnsi="Arial" w:cs="Arial"/>
                <w:color w:val="000000"/>
                <w:sz w:val="16"/>
                <w:szCs w:val="16"/>
                <w:highlight w:val="yellow"/>
              </w:rPr>
              <w:t xml:space="preserve"> gross negligence or willful misconduct, in each case, that results in </w:t>
            </w:r>
            <w:r w:rsidR="00E53E1E" w:rsidRPr="005B4D6B">
              <w:rPr>
                <w:rFonts w:ascii="Arial" w:eastAsia="Arial" w:hAnsi="Arial" w:cs="Arial"/>
                <w:color w:val="000000"/>
                <w:sz w:val="16"/>
                <w:szCs w:val="16"/>
                <w:highlight w:val="yellow"/>
              </w:rPr>
              <w:t>a Security Incident</w:t>
            </w:r>
            <w:r w:rsidRPr="005B4D6B">
              <w:rPr>
                <w:rFonts w:ascii="Arial" w:eastAsia="Arial" w:hAnsi="Arial" w:cs="Arial"/>
                <w:color w:val="000000"/>
                <w:sz w:val="16"/>
                <w:szCs w:val="16"/>
                <w:highlight w:val="yellow"/>
              </w:rPr>
              <w:t>.]</w:t>
            </w:r>
          </w:p>
        </w:tc>
      </w:tr>
      <w:tr w:rsidR="002C3111" w14:paraId="52D75BE3" w14:textId="77777777" w:rsidTr="00603C7F">
        <w:trPr>
          <w:gridAfter w:val="1"/>
          <w:wAfter w:w="180" w:type="dxa"/>
          <w:trHeight w:val="236"/>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125ABF31" w14:textId="57362703" w:rsidR="002C3111" w:rsidRDefault="002C3111" w:rsidP="002C3111">
            <w:pPr>
              <w:rPr>
                <w:rFonts w:ascii="Arial" w:eastAsia="Arial" w:hAnsi="Arial" w:cs="Arial"/>
                <w:b/>
                <w:sz w:val="18"/>
                <w:szCs w:val="18"/>
              </w:rPr>
            </w:pPr>
            <w:r>
              <w:rPr>
                <w:rFonts w:ascii="Arial" w:eastAsia="Arial" w:hAnsi="Arial" w:cs="Arial"/>
                <w:b/>
                <w:sz w:val="18"/>
                <w:szCs w:val="18"/>
              </w:rPr>
              <w:lastRenderedPageBreak/>
              <w:t>DPA Liability Cap</w:t>
            </w:r>
          </w:p>
        </w:tc>
        <w:tc>
          <w:tcPr>
            <w:tcW w:w="6660" w:type="dxa"/>
            <w:tcBorders>
              <w:top w:val="single" w:sz="4" w:space="0" w:color="C7C7C7"/>
              <w:left w:val="nil"/>
              <w:bottom w:val="single" w:sz="4" w:space="0" w:color="C7C7C7"/>
              <w:right w:val="nil"/>
            </w:tcBorders>
            <w:vAlign w:val="center"/>
          </w:tcPr>
          <w:p w14:paraId="7976AAC5" w14:textId="366790D4" w:rsidR="002C3111" w:rsidRPr="00ED35EF" w:rsidRDefault="002C3111" w:rsidP="002C3111">
            <w:pPr>
              <w:tabs>
                <w:tab w:val="left" w:pos="519"/>
              </w:tabs>
              <w:spacing w:line="276" w:lineRule="auto"/>
              <w:rPr>
                <w:rFonts w:ascii="Arial" w:eastAsia="Arial" w:hAnsi="Arial" w:cs="Arial"/>
                <w:i/>
                <w:iCs/>
                <w:sz w:val="16"/>
                <w:szCs w:val="16"/>
              </w:rPr>
            </w:pPr>
            <w:r w:rsidRPr="00ED35EF">
              <w:rPr>
                <w:rFonts w:ascii="Arial" w:eastAsia="Arial" w:hAnsi="Arial" w:cs="Arial"/>
                <w:i/>
                <w:iCs/>
                <w:sz w:val="16"/>
                <w:szCs w:val="16"/>
                <w:highlight w:val="lightGray"/>
              </w:rPr>
              <w:t xml:space="preserve">[ drafting note: </w:t>
            </w:r>
            <w:r>
              <w:rPr>
                <w:rFonts w:ascii="Arial" w:eastAsia="Arial" w:hAnsi="Arial" w:cs="Arial"/>
                <w:i/>
                <w:iCs/>
                <w:sz w:val="16"/>
                <w:szCs w:val="16"/>
                <w:highlight w:val="lightGray"/>
              </w:rPr>
              <w:t>Check the box to include this language and customize the yellow-bracketed amounts to add a separate super cap specific to DPA</w:t>
            </w:r>
            <w:r w:rsidR="006D4DBD">
              <w:rPr>
                <w:rFonts w:ascii="Arial" w:eastAsia="Arial" w:hAnsi="Arial" w:cs="Arial"/>
                <w:i/>
                <w:iCs/>
                <w:sz w:val="16"/>
                <w:szCs w:val="16"/>
                <w:highlight w:val="lightGray"/>
              </w:rPr>
              <w:t xml:space="preserve"> Covered Claims</w:t>
            </w:r>
            <w:r>
              <w:rPr>
                <w:rFonts w:ascii="Arial" w:eastAsia="Arial" w:hAnsi="Arial" w:cs="Arial"/>
                <w:i/>
                <w:iCs/>
                <w:sz w:val="16"/>
                <w:szCs w:val="16"/>
                <w:highlight w:val="lightGray"/>
              </w:rPr>
              <w:t>. If you do not want to provide a separate liability cap for DPA</w:t>
            </w:r>
            <w:r w:rsidR="006D4DBD">
              <w:rPr>
                <w:rFonts w:ascii="Arial" w:eastAsia="Arial" w:hAnsi="Arial" w:cs="Arial"/>
                <w:i/>
                <w:iCs/>
                <w:sz w:val="16"/>
                <w:szCs w:val="16"/>
                <w:highlight w:val="lightGray"/>
              </w:rPr>
              <w:t xml:space="preserve"> Covered Claims</w:t>
            </w:r>
            <w:r>
              <w:rPr>
                <w:rFonts w:ascii="Arial" w:eastAsia="Arial" w:hAnsi="Arial" w:cs="Arial"/>
                <w:i/>
                <w:iCs/>
                <w:sz w:val="16"/>
                <w:szCs w:val="16"/>
                <w:highlight w:val="lightGray"/>
              </w:rPr>
              <w:t>, delete this row entirely.</w:t>
            </w:r>
            <w:r w:rsidRPr="00ED35EF">
              <w:rPr>
                <w:rFonts w:ascii="Arial" w:eastAsia="Arial" w:hAnsi="Arial" w:cs="Arial"/>
                <w:i/>
                <w:iCs/>
                <w:sz w:val="16"/>
                <w:szCs w:val="16"/>
                <w:highlight w:val="lightGray"/>
              </w:rPr>
              <w:t xml:space="preserve"> ]</w:t>
            </w:r>
          </w:p>
          <w:p w14:paraId="58824D3D" w14:textId="77777777" w:rsidR="002C3111" w:rsidRDefault="002C3111" w:rsidP="002C3111">
            <w:pPr>
              <w:tabs>
                <w:tab w:val="left" w:pos="519"/>
              </w:tabs>
              <w:rPr>
                <w:rFonts w:ascii="Arial" w:eastAsia="Arial" w:hAnsi="Arial" w:cs="Arial"/>
                <w:sz w:val="16"/>
                <w:szCs w:val="16"/>
              </w:rPr>
            </w:pPr>
          </w:p>
          <w:p w14:paraId="19D9F8CD" w14:textId="0FF276F8" w:rsidR="002C3111" w:rsidRDefault="002C3111" w:rsidP="002C3111">
            <w:pPr>
              <w:tabs>
                <w:tab w:val="left" w:pos="520"/>
              </w:tabs>
              <w:rPr>
                <w:rFonts w:ascii="Arial" w:eastAsia="Arial" w:hAnsi="Arial" w:cs="Arial"/>
                <w:color w:val="000000"/>
                <w:sz w:val="16"/>
                <w:szCs w:val="16"/>
              </w:rPr>
            </w:pPr>
            <w:r>
              <w:rPr>
                <w:rFonts w:ascii="Arial" w:eastAsia="Arial" w:hAnsi="Arial" w:cs="Arial"/>
                <w:sz w:val="16"/>
                <w:szCs w:val="16"/>
              </w:rPr>
              <w:t>[    ]</w:t>
            </w:r>
            <w:r>
              <w:rPr>
                <w:rFonts w:ascii="Arial" w:eastAsia="Arial" w:hAnsi="Arial" w:cs="Arial"/>
                <w:sz w:val="16"/>
                <w:szCs w:val="16"/>
              </w:rPr>
              <w:tab/>
            </w:r>
            <w:r w:rsidRPr="00B261AD">
              <w:rPr>
                <w:rFonts w:ascii="Arial" w:eastAsia="Arial" w:hAnsi="Arial" w:cs="Arial"/>
                <w:i/>
                <w:iCs/>
                <w:sz w:val="16"/>
                <w:szCs w:val="16"/>
                <w:highlight w:val="lightGray"/>
              </w:rPr>
              <w:t xml:space="preserve">[ </w:t>
            </w:r>
            <w:r>
              <w:rPr>
                <w:rFonts w:ascii="Arial" w:eastAsia="Arial" w:hAnsi="Arial" w:cs="Arial"/>
                <w:i/>
                <w:iCs/>
                <w:sz w:val="16"/>
                <w:szCs w:val="16"/>
                <w:highlight w:val="lightGray"/>
              </w:rPr>
              <w:t>select</w:t>
            </w:r>
            <w:r w:rsidRPr="00B261AD">
              <w:rPr>
                <w:rFonts w:ascii="Arial" w:eastAsia="Arial" w:hAnsi="Arial" w:cs="Arial"/>
                <w:i/>
                <w:iCs/>
                <w:sz w:val="16"/>
                <w:szCs w:val="16"/>
                <w:highlight w:val="lightGray"/>
              </w:rPr>
              <w:t xml:space="preserve"> if using Common Paper CSA: ]</w:t>
            </w:r>
            <w:r>
              <w:rPr>
                <w:rFonts w:ascii="Arial" w:eastAsia="Arial" w:hAnsi="Arial" w:cs="Arial"/>
                <w:sz w:val="16"/>
                <w:szCs w:val="16"/>
              </w:rPr>
              <w:t xml:space="preserve"> </w:t>
            </w:r>
            <w:r w:rsidRPr="00EA0E62">
              <w:rPr>
                <w:rFonts w:ascii="Arial" w:eastAsia="Arial" w:hAnsi="Arial" w:cs="Arial"/>
                <w:b/>
                <w:bCs/>
                <w:color w:val="000000"/>
                <w:sz w:val="16"/>
                <w:szCs w:val="16"/>
              </w:rPr>
              <w:t xml:space="preserve">The </w:t>
            </w:r>
            <w:r w:rsidRPr="00EA0E62">
              <w:rPr>
                <w:rFonts w:ascii="Arial" w:eastAsia="Arial" w:hAnsi="Arial" w:cs="Arial"/>
                <w:b/>
                <w:bCs/>
                <w:color w:val="117086"/>
                <w:sz w:val="16"/>
                <w:szCs w:val="16"/>
              </w:rPr>
              <w:t>Agreement</w:t>
            </w:r>
            <w:r w:rsidRPr="00EA0E62">
              <w:rPr>
                <w:rFonts w:ascii="Arial" w:eastAsia="Arial" w:hAnsi="Arial" w:cs="Arial"/>
                <w:b/>
                <w:bCs/>
                <w:color w:val="000000"/>
                <w:sz w:val="16"/>
                <w:szCs w:val="16"/>
              </w:rPr>
              <w:t xml:space="preserve"> includes an additional </w:t>
            </w:r>
            <w:r w:rsidRPr="00EA0E62">
              <w:rPr>
                <w:rFonts w:ascii="Arial" w:eastAsia="Arial" w:hAnsi="Arial" w:cs="Arial"/>
                <w:b/>
                <w:bCs/>
                <w:color w:val="117086"/>
                <w:sz w:val="16"/>
                <w:szCs w:val="16"/>
              </w:rPr>
              <w:t>Increased</w:t>
            </w:r>
            <w:r w:rsidRPr="00EA0E62">
              <w:rPr>
                <w:rFonts w:ascii="Arial" w:eastAsia="Arial" w:hAnsi="Arial" w:cs="Arial"/>
                <w:b/>
                <w:bCs/>
                <w:color w:val="000000"/>
                <w:sz w:val="16"/>
                <w:szCs w:val="16"/>
              </w:rPr>
              <w:t xml:space="preserve"> </w:t>
            </w:r>
            <w:r w:rsidRPr="00EA0E62">
              <w:rPr>
                <w:rFonts w:ascii="Arial" w:eastAsia="Arial" w:hAnsi="Arial" w:cs="Arial"/>
                <w:b/>
                <w:bCs/>
                <w:color w:val="117086"/>
                <w:sz w:val="16"/>
                <w:szCs w:val="16"/>
              </w:rPr>
              <w:t>Claim</w:t>
            </w:r>
            <w:r w:rsidRPr="00EA0E62">
              <w:rPr>
                <w:rFonts w:ascii="Arial" w:eastAsia="Arial" w:hAnsi="Arial" w:cs="Arial"/>
                <w:b/>
                <w:bCs/>
                <w:color w:val="000000"/>
                <w:sz w:val="16"/>
                <w:szCs w:val="16"/>
              </w:rPr>
              <w:t xml:space="preserve"> for </w:t>
            </w:r>
            <w:r w:rsidR="00845C8E" w:rsidRPr="00EA0E62">
              <w:rPr>
                <w:rFonts w:ascii="Arial" w:eastAsia="Arial" w:hAnsi="Arial" w:cs="Arial"/>
                <w:b/>
                <w:bCs/>
                <w:color w:val="117086"/>
                <w:sz w:val="16"/>
                <w:szCs w:val="16"/>
              </w:rPr>
              <w:t>DPA Covered Claims</w:t>
            </w:r>
            <w:r w:rsidRPr="00EA0E62">
              <w:rPr>
                <w:rFonts w:ascii="Arial" w:eastAsia="Arial" w:hAnsi="Arial" w:cs="Arial"/>
                <w:b/>
                <w:bCs/>
                <w:color w:val="000000"/>
                <w:sz w:val="16"/>
                <w:szCs w:val="16"/>
              </w:rPr>
              <w:t xml:space="preserve">, with a separate </w:t>
            </w:r>
            <w:r w:rsidRPr="00EA0E62">
              <w:rPr>
                <w:rFonts w:ascii="Arial" w:eastAsia="Arial" w:hAnsi="Arial" w:cs="Arial"/>
                <w:b/>
                <w:bCs/>
                <w:color w:val="117086"/>
                <w:sz w:val="16"/>
                <w:szCs w:val="16"/>
              </w:rPr>
              <w:t>Increased</w:t>
            </w:r>
            <w:r w:rsidRPr="00EA0E62">
              <w:rPr>
                <w:rFonts w:ascii="Arial" w:eastAsia="Arial" w:hAnsi="Arial" w:cs="Arial"/>
                <w:b/>
                <w:bCs/>
                <w:color w:val="000000"/>
                <w:sz w:val="16"/>
                <w:szCs w:val="16"/>
              </w:rPr>
              <w:t xml:space="preserve"> </w:t>
            </w:r>
            <w:r w:rsidRPr="00EA0E62">
              <w:rPr>
                <w:rFonts w:ascii="Arial" w:eastAsia="Arial" w:hAnsi="Arial" w:cs="Arial"/>
                <w:b/>
                <w:bCs/>
                <w:color w:val="117086"/>
                <w:sz w:val="16"/>
                <w:szCs w:val="16"/>
              </w:rPr>
              <w:t>Cap</w:t>
            </w:r>
            <w:r w:rsidRPr="00EA0E62">
              <w:rPr>
                <w:rFonts w:ascii="Arial" w:eastAsia="Arial" w:hAnsi="Arial" w:cs="Arial"/>
                <w:b/>
                <w:bCs/>
                <w:color w:val="000000"/>
                <w:sz w:val="16"/>
                <w:szCs w:val="16"/>
              </w:rPr>
              <w:t xml:space="preserve"> </w:t>
            </w:r>
            <w:r w:rsidRPr="00EA0E62">
              <w:rPr>
                <w:rFonts w:ascii="Arial" w:eastAsia="Arial" w:hAnsi="Arial" w:cs="Arial"/>
                <w:b/>
                <w:bCs/>
                <w:color w:val="117086"/>
                <w:sz w:val="16"/>
                <w:szCs w:val="16"/>
              </w:rPr>
              <w:t>Amount</w:t>
            </w:r>
            <w:r w:rsidRPr="00EA0E62">
              <w:rPr>
                <w:rFonts w:ascii="Arial" w:eastAsia="Arial" w:hAnsi="Arial" w:cs="Arial"/>
                <w:b/>
                <w:bCs/>
                <w:color w:val="000000"/>
                <w:sz w:val="16"/>
                <w:szCs w:val="16"/>
              </w:rPr>
              <w:t xml:space="preserve"> of the greater of $</w:t>
            </w:r>
            <w:r w:rsidRPr="00EA0E62">
              <w:rPr>
                <w:rFonts w:ascii="Arial" w:eastAsia="Arial" w:hAnsi="Arial" w:cs="Arial"/>
                <w:b/>
                <w:bCs/>
                <w:color w:val="000000"/>
                <w:sz w:val="16"/>
                <w:szCs w:val="16"/>
                <w:highlight w:val="yellow"/>
              </w:rPr>
              <w:t>[_________]</w:t>
            </w:r>
            <w:r w:rsidRPr="00EA0E62">
              <w:rPr>
                <w:rFonts w:ascii="Arial" w:eastAsia="Arial" w:hAnsi="Arial" w:cs="Arial"/>
                <w:b/>
                <w:bCs/>
                <w:color w:val="000000"/>
                <w:sz w:val="16"/>
                <w:szCs w:val="16"/>
              </w:rPr>
              <w:t xml:space="preserve"> or </w:t>
            </w:r>
            <w:r w:rsidRPr="00EA0E62">
              <w:rPr>
                <w:rFonts w:ascii="Arial" w:eastAsia="Arial" w:hAnsi="Arial" w:cs="Arial"/>
                <w:b/>
                <w:bCs/>
                <w:color w:val="000000"/>
                <w:sz w:val="16"/>
                <w:szCs w:val="16"/>
                <w:highlight w:val="yellow"/>
              </w:rPr>
              <w:t>[fill in a number greater than 1] times</w:t>
            </w:r>
            <w:r w:rsidRPr="00EA0E62">
              <w:rPr>
                <w:rFonts w:ascii="Arial" w:eastAsia="Arial" w:hAnsi="Arial" w:cs="Arial"/>
                <w:b/>
                <w:bCs/>
                <w:color w:val="000000"/>
                <w:sz w:val="16"/>
                <w:szCs w:val="16"/>
              </w:rPr>
              <w:t xml:space="preserve"> the fees paid or payable by </w:t>
            </w:r>
            <w:r w:rsidRPr="00EA0E62">
              <w:rPr>
                <w:rFonts w:ascii="Arial" w:eastAsia="Arial" w:hAnsi="Arial" w:cs="Arial"/>
                <w:b/>
                <w:bCs/>
                <w:color w:val="117086"/>
                <w:sz w:val="16"/>
                <w:szCs w:val="16"/>
              </w:rPr>
              <w:t>Customer</w:t>
            </w:r>
            <w:r w:rsidRPr="00EA0E62">
              <w:rPr>
                <w:rFonts w:ascii="Arial" w:eastAsia="Arial" w:hAnsi="Arial" w:cs="Arial"/>
                <w:b/>
                <w:bCs/>
                <w:color w:val="000000"/>
                <w:sz w:val="16"/>
                <w:szCs w:val="16"/>
              </w:rPr>
              <w:t xml:space="preserve"> to </w:t>
            </w:r>
            <w:r w:rsidRPr="00EA0E62">
              <w:rPr>
                <w:rFonts w:ascii="Arial" w:eastAsia="Arial" w:hAnsi="Arial" w:cs="Arial"/>
                <w:b/>
                <w:bCs/>
                <w:color w:val="117086"/>
                <w:sz w:val="16"/>
                <w:szCs w:val="16"/>
              </w:rPr>
              <w:t>Provider</w:t>
            </w:r>
            <w:r w:rsidRPr="00EA0E62">
              <w:rPr>
                <w:rFonts w:ascii="Arial" w:eastAsia="Arial" w:hAnsi="Arial" w:cs="Arial"/>
                <w:b/>
                <w:bCs/>
                <w:color w:val="000000"/>
                <w:sz w:val="16"/>
                <w:szCs w:val="16"/>
              </w:rPr>
              <w:t xml:space="preserve"> in the 12 month period immediately before the claim.</w:t>
            </w:r>
          </w:p>
          <w:p w14:paraId="5A2A8991" w14:textId="77777777" w:rsidR="002C3111" w:rsidRDefault="002C3111" w:rsidP="002C3111">
            <w:pPr>
              <w:tabs>
                <w:tab w:val="left" w:pos="520"/>
              </w:tabs>
              <w:rPr>
                <w:rFonts w:ascii="Arial" w:eastAsia="Arial" w:hAnsi="Arial" w:cs="Arial"/>
                <w:color w:val="000000"/>
                <w:sz w:val="16"/>
                <w:szCs w:val="16"/>
              </w:rPr>
            </w:pPr>
          </w:p>
          <w:p w14:paraId="7AAD2FAA" w14:textId="60B96FDA" w:rsidR="00A27F40" w:rsidRPr="00EA0E62" w:rsidRDefault="002C3111" w:rsidP="002C3111">
            <w:pPr>
              <w:tabs>
                <w:tab w:val="left" w:pos="520"/>
              </w:tabs>
              <w:rPr>
                <w:rFonts w:ascii="Arial" w:eastAsia="Arial" w:hAnsi="Arial" w:cs="Arial"/>
                <w:sz w:val="16"/>
                <w:szCs w:val="16"/>
              </w:rPr>
            </w:pPr>
            <w:r>
              <w:rPr>
                <w:rFonts w:ascii="Arial" w:eastAsia="Arial" w:hAnsi="Arial" w:cs="Arial"/>
                <w:sz w:val="16"/>
                <w:szCs w:val="16"/>
              </w:rPr>
              <w:t>[    ]</w:t>
            </w:r>
            <w:r>
              <w:rPr>
                <w:rFonts w:ascii="Arial" w:eastAsia="Arial" w:hAnsi="Arial" w:cs="Arial"/>
                <w:sz w:val="16"/>
                <w:szCs w:val="16"/>
              </w:rPr>
              <w:tab/>
            </w:r>
            <w:r w:rsidRPr="00B261AD">
              <w:rPr>
                <w:rFonts w:ascii="Arial" w:eastAsia="Arial" w:hAnsi="Arial" w:cs="Arial"/>
                <w:i/>
                <w:iCs/>
                <w:sz w:val="16"/>
                <w:szCs w:val="16"/>
                <w:highlight w:val="lightGray"/>
              </w:rPr>
              <w:t xml:space="preserve">[ </w:t>
            </w:r>
            <w:r>
              <w:rPr>
                <w:rFonts w:ascii="Arial" w:eastAsia="Arial" w:hAnsi="Arial" w:cs="Arial"/>
                <w:i/>
                <w:iCs/>
                <w:sz w:val="16"/>
                <w:szCs w:val="16"/>
                <w:highlight w:val="lightGray"/>
              </w:rPr>
              <w:t>select</w:t>
            </w:r>
            <w:r w:rsidRPr="00B261AD">
              <w:rPr>
                <w:rFonts w:ascii="Arial" w:eastAsia="Arial" w:hAnsi="Arial" w:cs="Arial"/>
                <w:i/>
                <w:iCs/>
                <w:sz w:val="16"/>
                <w:szCs w:val="16"/>
                <w:highlight w:val="lightGray"/>
              </w:rPr>
              <w:t xml:space="preserve"> if </w:t>
            </w:r>
            <w:r w:rsidRPr="00B261AD">
              <w:rPr>
                <w:rFonts w:ascii="Arial" w:eastAsia="Arial" w:hAnsi="Arial" w:cs="Arial"/>
                <w:i/>
                <w:iCs/>
                <w:sz w:val="16"/>
                <w:szCs w:val="16"/>
                <w:highlight w:val="lightGray"/>
                <w:u w:val="single"/>
              </w:rPr>
              <w:t>not</w:t>
            </w:r>
            <w:r>
              <w:rPr>
                <w:rFonts w:ascii="Arial" w:eastAsia="Arial" w:hAnsi="Arial" w:cs="Arial"/>
                <w:i/>
                <w:iCs/>
                <w:sz w:val="16"/>
                <w:szCs w:val="16"/>
                <w:highlight w:val="lightGray"/>
              </w:rPr>
              <w:t xml:space="preserve"> </w:t>
            </w:r>
            <w:r w:rsidRPr="00B261AD">
              <w:rPr>
                <w:rFonts w:ascii="Arial" w:eastAsia="Arial" w:hAnsi="Arial" w:cs="Arial"/>
                <w:i/>
                <w:iCs/>
                <w:sz w:val="16"/>
                <w:szCs w:val="16"/>
                <w:highlight w:val="lightGray"/>
              </w:rPr>
              <w:t>using Common Paper CSA: ]</w:t>
            </w:r>
            <w:r>
              <w:rPr>
                <w:rFonts w:ascii="Arial" w:eastAsia="Arial" w:hAnsi="Arial" w:cs="Arial"/>
                <w:sz w:val="16"/>
                <w:szCs w:val="16"/>
              </w:rPr>
              <w:t xml:space="preserve"> </w:t>
            </w:r>
            <w:r w:rsidR="00A27F40">
              <w:rPr>
                <w:rFonts w:ascii="Arial" w:eastAsia="Arial" w:hAnsi="Arial" w:cs="Arial"/>
                <w:sz w:val="16"/>
                <w:szCs w:val="16"/>
              </w:rPr>
              <w:t xml:space="preserve">The following is added to the end of </w:t>
            </w:r>
            <w:r w:rsidR="00A27F40" w:rsidRPr="00EA0E62">
              <w:rPr>
                <w:rFonts w:ascii="Arial" w:eastAsia="Arial" w:hAnsi="Arial" w:cs="Arial"/>
                <w:sz w:val="16"/>
                <w:szCs w:val="16"/>
              </w:rPr>
              <w:t>Section 8.1 of the DPA Standard Terms:</w:t>
            </w:r>
          </w:p>
          <w:p w14:paraId="2A077670" w14:textId="77777777" w:rsidR="00A27F40" w:rsidRPr="00EA0E62" w:rsidRDefault="00A27F40" w:rsidP="002C3111">
            <w:pPr>
              <w:tabs>
                <w:tab w:val="left" w:pos="520"/>
              </w:tabs>
              <w:rPr>
                <w:rFonts w:ascii="Arial" w:eastAsia="Arial" w:hAnsi="Arial" w:cs="Arial"/>
                <w:sz w:val="16"/>
                <w:szCs w:val="16"/>
              </w:rPr>
            </w:pPr>
          </w:p>
          <w:p w14:paraId="3E6564C3" w14:textId="732C58AC" w:rsidR="002C3111" w:rsidRPr="00B4798F" w:rsidRDefault="00A27F40" w:rsidP="002C3111">
            <w:pPr>
              <w:tabs>
                <w:tab w:val="left" w:pos="520"/>
              </w:tabs>
              <w:rPr>
                <w:rFonts w:ascii="Arial" w:eastAsia="Arial" w:hAnsi="Arial" w:cs="Arial"/>
                <w:b/>
                <w:sz w:val="16"/>
                <w:szCs w:val="16"/>
              </w:rPr>
            </w:pPr>
            <w:r>
              <w:rPr>
                <w:rFonts w:ascii="Arial" w:eastAsia="Arial" w:hAnsi="Arial" w:cs="Arial"/>
                <w:b/>
                <w:bCs/>
                <w:color w:val="000000"/>
                <w:sz w:val="16"/>
                <w:szCs w:val="16"/>
              </w:rPr>
              <w:t>However</w:t>
            </w:r>
            <w:r w:rsidR="002C3111" w:rsidRPr="007473A6">
              <w:rPr>
                <w:rFonts w:ascii="Arial" w:eastAsia="Arial" w:hAnsi="Arial" w:cs="Arial"/>
                <w:b/>
                <w:bCs/>
                <w:color w:val="000000"/>
                <w:sz w:val="16"/>
                <w:szCs w:val="16"/>
              </w:rPr>
              <w:t>,</w:t>
            </w:r>
            <w:r w:rsidR="002C3111">
              <w:rPr>
                <w:rFonts w:ascii="Arial" w:eastAsia="Arial" w:hAnsi="Arial" w:cs="Arial"/>
                <w:color w:val="000000"/>
                <w:sz w:val="16"/>
                <w:szCs w:val="16"/>
              </w:rPr>
              <w:t xml:space="preserve"> </w:t>
            </w:r>
            <w:r w:rsidR="00E2335A" w:rsidRPr="00ED35C3">
              <w:rPr>
                <w:rFonts w:ascii="Arial" w:eastAsia="Arial" w:hAnsi="Arial" w:cs="Arial"/>
                <w:b/>
                <w:bCs/>
                <w:color w:val="117086"/>
                <w:sz w:val="16"/>
                <w:szCs w:val="16"/>
              </w:rPr>
              <w:t>Provider’s</w:t>
            </w:r>
            <w:r w:rsidR="00E2335A">
              <w:rPr>
                <w:rFonts w:ascii="Arial" w:eastAsia="Arial" w:hAnsi="Arial" w:cs="Arial"/>
                <w:b/>
                <w:bCs/>
                <w:sz w:val="16"/>
                <w:szCs w:val="16"/>
              </w:rPr>
              <w:t xml:space="preserve"> </w:t>
            </w:r>
            <w:r w:rsidR="002C3111">
              <w:rPr>
                <w:rFonts w:ascii="Arial" w:eastAsia="Arial" w:hAnsi="Arial" w:cs="Arial"/>
                <w:b/>
                <w:sz w:val="16"/>
                <w:szCs w:val="16"/>
              </w:rPr>
              <w:t>total cumulative liability arising out of</w:t>
            </w:r>
            <w:r w:rsidR="00D27740">
              <w:rPr>
                <w:rFonts w:ascii="Arial" w:eastAsia="Arial" w:hAnsi="Arial" w:cs="Arial"/>
                <w:b/>
                <w:sz w:val="16"/>
                <w:szCs w:val="16"/>
              </w:rPr>
              <w:t xml:space="preserve"> or related to</w:t>
            </w:r>
            <w:r w:rsidR="00E2335A">
              <w:rPr>
                <w:rFonts w:ascii="Arial" w:eastAsia="Arial" w:hAnsi="Arial" w:cs="Arial"/>
                <w:b/>
                <w:sz w:val="16"/>
                <w:szCs w:val="16"/>
              </w:rPr>
              <w:t xml:space="preserve"> </w:t>
            </w:r>
            <w:r w:rsidR="00E2335A" w:rsidRPr="00ED35C3">
              <w:rPr>
                <w:rFonts w:ascii="Arial" w:eastAsia="Arial" w:hAnsi="Arial" w:cs="Arial"/>
                <w:b/>
                <w:bCs/>
                <w:color w:val="117086"/>
                <w:sz w:val="16"/>
                <w:szCs w:val="16"/>
              </w:rPr>
              <w:t>DPA Covered Claims</w:t>
            </w:r>
            <w:r w:rsidR="002C3111">
              <w:rPr>
                <w:rFonts w:ascii="Arial" w:eastAsia="Arial" w:hAnsi="Arial" w:cs="Arial"/>
                <w:b/>
                <w:sz w:val="16"/>
                <w:szCs w:val="16"/>
              </w:rPr>
              <w:t xml:space="preserve"> will not be more than the greater of </w:t>
            </w:r>
            <w:r w:rsidR="002C3111" w:rsidRPr="00B4798F">
              <w:rPr>
                <w:rFonts w:ascii="Arial" w:eastAsia="Arial" w:hAnsi="Arial" w:cs="Arial"/>
                <w:b/>
                <w:bCs/>
                <w:color w:val="000000"/>
                <w:sz w:val="16"/>
                <w:szCs w:val="16"/>
              </w:rPr>
              <w:t>$</w:t>
            </w:r>
            <w:r w:rsidR="002C3111" w:rsidRPr="00B4798F">
              <w:rPr>
                <w:rFonts w:ascii="Arial" w:eastAsia="Arial" w:hAnsi="Arial" w:cs="Arial"/>
                <w:b/>
                <w:bCs/>
                <w:color w:val="000000"/>
                <w:sz w:val="16"/>
                <w:szCs w:val="16"/>
                <w:highlight w:val="yellow"/>
              </w:rPr>
              <w:t>[_________]</w:t>
            </w:r>
            <w:r w:rsidR="002C3111" w:rsidRPr="00B4798F">
              <w:rPr>
                <w:rFonts w:ascii="Arial" w:eastAsia="Arial" w:hAnsi="Arial" w:cs="Arial"/>
                <w:b/>
                <w:bCs/>
                <w:color w:val="000000"/>
                <w:sz w:val="16"/>
                <w:szCs w:val="16"/>
              </w:rPr>
              <w:t xml:space="preserve"> or </w:t>
            </w:r>
            <w:r w:rsidR="002C3111" w:rsidRPr="00B4798F">
              <w:rPr>
                <w:rFonts w:ascii="Arial" w:eastAsia="Arial" w:hAnsi="Arial" w:cs="Arial"/>
                <w:b/>
                <w:bCs/>
                <w:color w:val="000000"/>
                <w:sz w:val="16"/>
                <w:szCs w:val="16"/>
                <w:highlight w:val="yellow"/>
              </w:rPr>
              <w:t>[fill in a number greater than 1] times</w:t>
            </w:r>
            <w:r w:rsidR="002C3111" w:rsidRPr="00B4798F">
              <w:rPr>
                <w:rFonts w:ascii="Arial" w:eastAsia="Arial" w:hAnsi="Arial" w:cs="Arial"/>
                <w:b/>
                <w:bCs/>
                <w:color w:val="000000"/>
                <w:sz w:val="16"/>
                <w:szCs w:val="16"/>
              </w:rPr>
              <w:t xml:space="preserve"> the fees paid or payable by </w:t>
            </w:r>
            <w:r w:rsidR="002C3111" w:rsidRPr="00B4798F">
              <w:rPr>
                <w:rFonts w:ascii="Arial" w:eastAsia="Arial" w:hAnsi="Arial" w:cs="Arial"/>
                <w:b/>
                <w:color w:val="117086"/>
                <w:sz w:val="16"/>
                <w:szCs w:val="16"/>
              </w:rPr>
              <w:t>Customer</w:t>
            </w:r>
            <w:r w:rsidR="002C3111" w:rsidRPr="00B4798F">
              <w:rPr>
                <w:rFonts w:ascii="Arial" w:eastAsia="Arial" w:hAnsi="Arial" w:cs="Arial"/>
                <w:b/>
                <w:bCs/>
                <w:color w:val="000000"/>
                <w:sz w:val="16"/>
                <w:szCs w:val="16"/>
              </w:rPr>
              <w:t xml:space="preserve"> to </w:t>
            </w:r>
            <w:r w:rsidR="002C3111" w:rsidRPr="00B4798F">
              <w:rPr>
                <w:rFonts w:ascii="Arial" w:eastAsia="Arial" w:hAnsi="Arial" w:cs="Arial"/>
                <w:b/>
                <w:color w:val="117086"/>
                <w:sz w:val="16"/>
                <w:szCs w:val="16"/>
              </w:rPr>
              <w:t>Provider</w:t>
            </w:r>
            <w:r w:rsidR="002C3111" w:rsidRPr="00B4798F">
              <w:rPr>
                <w:rFonts w:ascii="Arial" w:eastAsia="Arial" w:hAnsi="Arial" w:cs="Arial"/>
                <w:b/>
                <w:bCs/>
                <w:color w:val="000000"/>
                <w:sz w:val="16"/>
                <w:szCs w:val="16"/>
              </w:rPr>
              <w:t xml:space="preserve"> in the 12 month period immediately before the claim.</w:t>
            </w:r>
          </w:p>
        </w:tc>
      </w:tr>
      <w:tr w:rsidR="00FF581C" w14:paraId="43B3D30E" w14:textId="77777777" w:rsidTr="00603C7F">
        <w:trPr>
          <w:gridAfter w:val="1"/>
          <w:wAfter w:w="180" w:type="dxa"/>
          <w:trHeight w:val="236"/>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968D52A" w14:textId="66FB65C7" w:rsidR="00FF581C" w:rsidRPr="00603C7F" w:rsidRDefault="00FF581C" w:rsidP="00FF581C">
            <w:pPr>
              <w:rPr>
                <w:rFonts w:ascii="Arial" w:eastAsia="Arial" w:hAnsi="Arial" w:cs="Arial"/>
                <w:b/>
                <w:sz w:val="18"/>
                <w:szCs w:val="18"/>
              </w:rPr>
            </w:pPr>
            <w:r>
              <w:rPr>
                <w:rFonts w:ascii="Arial" w:eastAsia="Arial" w:hAnsi="Arial" w:cs="Arial"/>
                <w:b/>
                <w:sz w:val="18"/>
                <w:szCs w:val="18"/>
              </w:rPr>
              <w:t>Governing Law and Chosen Courts</w:t>
            </w:r>
          </w:p>
        </w:tc>
        <w:tc>
          <w:tcPr>
            <w:tcW w:w="6660" w:type="dxa"/>
            <w:tcBorders>
              <w:top w:val="single" w:sz="4" w:space="0" w:color="C7C7C7"/>
              <w:left w:val="nil"/>
              <w:bottom w:val="single" w:sz="4" w:space="0" w:color="C7C7C7"/>
              <w:right w:val="nil"/>
            </w:tcBorders>
            <w:vAlign w:val="center"/>
          </w:tcPr>
          <w:p w14:paraId="1A2D756E" w14:textId="77777777" w:rsidR="002C3111" w:rsidRPr="00ED35EF" w:rsidRDefault="002C3111" w:rsidP="002C3111">
            <w:pPr>
              <w:tabs>
                <w:tab w:val="left" w:pos="519"/>
              </w:tabs>
              <w:spacing w:line="276" w:lineRule="auto"/>
              <w:rPr>
                <w:rFonts w:ascii="Arial" w:eastAsia="Arial" w:hAnsi="Arial" w:cs="Arial"/>
                <w:i/>
                <w:iCs/>
                <w:sz w:val="16"/>
                <w:szCs w:val="16"/>
              </w:rPr>
            </w:pPr>
            <w:r w:rsidRPr="00ED35EF">
              <w:rPr>
                <w:rFonts w:ascii="Arial" w:eastAsia="Arial" w:hAnsi="Arial" w:cs="Arial"/>
                <w:i/>
                <w:iCs/>
                <w:sz w:val="16"/>
                <w:szCs w:val="16"/>
                <w:highlight w:val="lightGray"/>
              </w:rPr>
              <w:t xml:space="preserve">[ drafting note: </w:t>
            </w:r>
            <w:r>
              <w:rPr>
                <w:rFonts w:ascii="Arial" w:eastAsia="Arial" w:hAnsi="Arial" w:cs="Arial"/>
                <w:i/>
                <w:iCs/>
                <w:sz w:val="16"/>
                <w:szCs w:val="16"/>
                <w:highlight w:val="lightGray"/>
              </w:rPr>
              <w:t>Check the box / include this language to modify the governing law and jurisdiction for this DPA (governing law for SCCs are handled in the Restricted Transfer section). If you do not want to modify the governing law and jurisdiction from the Agreement, delete this row entirely.</w:t>
            </w:r>
            <w:r w:rsidRPr="00ED35EF">
              <w:rPr>
                <w:rFonts w:ascii="Arial" w:eastAsia="Arial" w:hAnsi="Arial" w:cs="Arial"/>
                <w:i/>
                <w:iCs/>
                <w:sz w:val="16"/>
                <w:szCs w:val="16"/>
                <w:highlight w:val="lightGray"/>
              </w:rPr>
              <w:t xml:space="preserve"> ]</w:t>
            </w:r>
          </w:p>
          <w:p w14:paraId="5CFEC723" w14:textId="77777777" w:rsidR="002C3111" w:rsidRDefault="002C3111" w:rsidP="002C3111">
            <w:pPr>
              <w:rPr>
                <w:rFonts w:ascii="Arial" w:eastAsia="Arial" w:hAnsi="Arial" w:cs="Arial"/>
                <w:sz w:val="16"/>
                <w:szCs w:val="16"/>
              </w:rPr>
            </w:pPr>
          </w:p>
          <w:p w14:paraId="352A832D" w14:textId="77777777" w:rsidR="002C3111" w:rsidRDefault="002C3111" w:rsidP="002C3111">
            <w:pPr>
              <w:tabs>
                <w:tab w:val="left" w:pos="520"/>
              </w:tabs>
              <w:rPr>
                <w:rFonts w:ascii="Arial" w:eastAsia="Arial" w:hAnsi="Arial" w:cs="Arial"/>
                <w:sz w:val="16"/>
                <w:szCs w:val="16"/>
              </w:rPr>
            </w:pPr>
            <w:r>
              <w:rPr>
                <w:rFonts w:ascii="Arial" w:eastAsia="Arial" w:hAnsi="Arial" w:cs="Arial"/>
                <w:sz w:val="16"/>
                <w:szCs w:val="16"/>
              </w:rPr>
              <w:t>[    ]</w:t>
            </w:r>
            <w:r>
              <w:rPr>
                <w:rFonts w:ascii="Arial" w:eastAsia="Arial" w:hAnsi="Arial" w:cs="Arial"/>
                <w:sz w:val="16"/>
                <w:szCs w:val="16"/>
              </w:rPr>
              <w:tab/>
              <w:t xml:space="preserve">Notwithstanding the governing law or similar clauses of the </w:t>
            </w:r>
            <w:r w:rsidRPr="00EA0E62">
              <w:rPr>
                <w:rFonts w:ascii="Arial" w:eastAsia="Arial" w:hAnsi="Arial" w:cs="Arial"/>
                <w:b/>
                <w:color w:val="117086"/>
                <w:sz w:val="16"/>
                <w:szCs w:val="16"/>
              </w:rPr>
              <w:t>Agreement</w:t>
            </w:r>
            <w:r>
              <w:rPr>
                <w:rFonts w:ascii="Arial" w:eastAsia="Arial" w:hAnsi="Arial" w:cs="Arial"/>
                <w:sz w:val="16"/>
                <w:szCs w:val="16"/>
              </w:rPr>
              <w:t xml:space="preserve">, all interpretations and disputes about this DPA will be governed by the laws of the </w:t>
            </w:r>
            <w:r w:rsidRPr="00EA0E62">
              <w:rPr>
                <w:rFonts w:ascii="Arial" w:eastAsia="Arial" w:hAnsi="Arial" w:cs="Arial"/>
                <w:b/>
                <w:color w:val="117086"/>
                <w:sz w:val="16"/>
                <w:szCs w:val="16"/>
              </w:rPr>
              <w:t>Governing</w:t>
            </w:r>
            <w:r w:rsidRPr="00357667">
              <w:rPr>
                <w:rFonts w:ascii="Arial" w:eastAsia="Arial" w:hAnsi="Arial" w:cs="Arial"/>
                <w:b/>
                <w:bCs/>
                <w:sz w:val="16"/>
                <w:szCs w:val="16"/>
              </w:rPr>
              <w:t xml:space="preserve"> </w:t>
            </w:r>
            <w:r w:rsidRPr="00EA0E62">
              <w:rPr>
                <w:rFonts w:ascii="Arial" w:eastAsia="Arial" w:hAnsi="Arial" w:cs="Arial"/>
                <w:b/>
                <w:color w:val="117086"/>
                <w:sz w:val="16"/>
                <w:szCs w:val="16"/>
              </w:rPr>
              <w:t>State</w:t>
            </w:r>
            <w:r>
              <w:rPr>
                <w:rFonts w:ascii="Arial" w:eastAsia="Arial" w:hAnsi="Arial" w:cs="Arial"/>
                <w:sz w:val="16"/>
                <w:szCs w:val="16"/>
              </w:rPr>
              <w:t xml:space="preserve"> without regard to its conflict of </w:t>
            </w:r>
            <w:proofErr w:type="spellStart"/>
            <w:r>
              <w:rPr>
                <w:rFonts w:ascii="Arial" w:eastAsia="Arial" w:hAnsi="Arial" w:cs="Arial"/>
                <w:sz w:val="16"/>
                <w:szCs w:val="16"/>
              </w:rPr>
              <w:t>laws</w:t>
            </w:r>
            <w:proofErr w:type="spellEnd"/>
            <w:r>
              <w:rPr>
                <w:rFonts w:ascii="Arial" w:eastAsia="Arial" w:hAnsi="Arial" w:cs="Arial"/>
                <w:sz w:val="16"/>
                <w:szCs w:val="16"/>
              </w:rPr>
              <w:t xml:space="preserve"> provisions. In addition, and notwithstanding the forum selection, jurisdiction, or similar clauses of the Agreement, the parties agree to bring any legal suit, action, or proceeding about this DPA in, and each party irrevocably submits to the exclusive jurisdiction of, the courts of the </w:t>
            </w:r>
            <w:r w:rsidRPr="00EA0E62">
              <w:rPr>
                <w:rFonts w:ascii="Arial" w:eastAsia="Arial" w:hAnsi="Arial" w:cs="Arial"/>
                <w:b/>
                <w:color w:val="117086"/>
                <w:sz w:val="16"/>
                <w:szCs w:val="16"/>
              </w:rPr>
              <w:t>Governing</w:t>
            </w:r>
            <w:r w:rsidRPr="00357667">
              <w:rPr>
                <w:rFonts w:ascii="Arial" w:eastAsia="Arial" w:hAnsi="Arial" w:cs="Arial"/>
                <w:b/>
                <w:bCs/>
                <w:sz w:val="16"/>
                <w:szCs w:val="16"/>
              </w:rPr>
              <w:t xml:space="preserve"> </w:t>
            </w:r>
            <w:r w:rsidRPr="00EA0E62">
              <w:rPr>
                <w:rFonts w:ascii="Arial" w:eastAsia="Arial" w:hAnsi="Arial" w:cs="Arial"/>
                <w:b/>
                <w:color w:val="117086"/>
                <w:sz w:val="16"/>
                <w:szCs w:val="16"/>
              </w:rPr>
              <w:t>State</w:t>
            </w:r>
            <w:r>
              <w:rPr>
                <w:rFonts w:ascii="Arial" w:eastAsia="Arial" w:hAnsi="Arial" w:cs="Arial"/>
                <w:sz w:val="16"/>
                <w:szCs w:val="16"/>
              </w:rPr>
              <w:t>.</w:t>
            </w:r>
          </w:p>
          <w:p w14:paraId="3AF719AF" w14:textId="77777777" w:rsidR="002C3111" w:rsidRDefault="002C3111" w:rsidP="002C3111">
            <w:pPr>
              <w:rPr>
                <w:rFonts w:ascii="Arial" w:eastAsia="Arial" w:hAnsi="Arial" w:cs="Arial"/>
                <w:sz w:val="16"/>
                <w:szCs w:val="16"/>
                <w:highlight w:val="yellow"/>
              </w:rPr>
            </w:pPr>
          </w:p>
          <w:p w14:paraId="018418B0" w14:textId="34A11B3A" w:rsidR="00FF581C" w:rsidRPr="00603C7F" w:rsidRDefault="002C3111" w:rsidP="00855736">
            <w:pPr>
              <w:ind w:left="520"/>
              <w:rPr>
                <w:rFonts w:ascii="Arial" w:eastAsia="Arial" w:hAnsi="Arial" w:cs="Arial"/>
                <w:bCs/>
                <w:sz w:val="18"/>
                <w:szCs w:val="18"/>
              </w:rPr>
            </w:pPr>
            <w:r w:rsidRPr="00855736">
              <w:rPr>
                <w:rFonts w:ascii="Arial" w:eastAsia="Arial" w:hAnsi="Arial" w:cs="Arial"/>
                <w:b/>
                <w:bCs/>
                <w:sz w:val="16"/>
                <w:szCs w:val="16"/>
              </w:rPr>
              <w:t>Governing State</w:t>
            </w:r>
            <w:r w:rsidRPr="00855736">
              <w:rPr>
                <w:rFonts w:ascii="Arial" w:eastAsia="Arial" w:hAnsi="Arial" w:cs="Arial"/>
                <w:sz w:val="16"/>
                <w:szCs w:val="16"/>
              </w:rPr>
              <w:t xml:space="preserve"> means: </w:t>
            </w:r>
            <w:r w:rsidRPr="00D16075">
              <w:rPr>
                <w:rFonts w:ascii="Arial" w:eastAsia="Arial" w:hAnsi="Arial" w:cs="Arial"/>
                <w:sz w:val="16"/>
                <w:szCs w:val="16"/>
                <w:highlight w:val="yellow"/>
              </w:rPr>
              <w:t>[ Select a state, province, or country ]</w:t>
            </w:r>
          </w:p>
        </w:tc>
      </w:tr>
      <w:tr w:rsidR="00E94B44" w14:paraId="52FB4BFE" w14:textId="77777777" w:rsidTr="00603C7F">
        <w:trPr>
          <w:gridAfter w:val="1"/>
          <w:wAfter w:w="180" w:type="dxa"/>
          <w:trHeight w:val="236"/>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128CF87" w14:textId="4E42FE0A" w:rsidR="00E94B44" w:rsidRDefault="00BA5A9E" w:rsidP="00FF581C">
            <w:pPr>
              <w:rPr>
                <w:rFonts w:ascii="Arial" w:eastAsia="Arial" w:hAnsi="Arial" w:cs="Arial"/>
                <w:b/>
                <w:sz w:val="18"/>
                <w:szCs w:val="18"/>
              </w:rPr>
            </w:pPr>
            <w:r>
              <w:rPr>
                <w:rFonts w:ascii="Arial" w:eastAsia="Arial" w:hAnsi="Arial" w:cs="Arial"/>
                <w:b/>
                <w:sz w:val="18"/>
                <w:szCs w:val="18"/>
              </w:rPr>
              <w:t>Service Provider Relationship</w:t>
            </w:r>
          </w:p>
        </w:tc>
        <w:tc>
          <w:tcPr>
            <w:tcW w:w="6660" w:type="dxa"/>
            <w:tcBorders>
              <w:top w:val="single" w:sz="4" w:space="0" w:color="C7C7C7"/>
              <w:left w:val="nil"/>
              <w:bottom w:val="single" w:sz="4" w:space="0" w:color="C7C7C7"/>
              <w:right w:val="nil"/>
            </w:tcBorders>
            <w:vAlign w:val="center"/>
          </w:tcPr>
          <w:p w14:paraId="07DD1BF8" w14:textId="557006FB" w:rsidR="00EC736C" w:rsidRPr="00EA0E62" w:rsidRDefault="00EC736C" w:rsidP="002C3111">
            <w:pPr>
              <w:tabs>
                <w:tab w:val="left" w:pos="519"/>
              </w:tabs>
              <w:spacing w:line="276" w:lineRule="auto"/>
              <w:rPr>
                <w:rFonts w:ascii="Arial" w:eastAsia="Arial" w:hAnsi="Arial" w:cs="Arial"/>
                <w:i/>
                <w:iCs/>
                <w:sz w:val="16"/>
                <w:szCs w:val="16"/>
              </w:rPr>
            </w:pPr>
            <w:r w:rsidRPr="00ED35EF">
              <w:rPr>
                <w:rFonts w:ascii="Arial" w:eastAsia="Arial" w:hAnsi="Arial" w:cs="Arial"/>
                <w:i/>
                <w:iCs/>
                <w:sz w:val="16"/>
                <w:szCs w:val="16"/>
                <w:highlight w:val="lightGray"/>
              </w:rPr>
              <w:t xml:space="preserve">[ drafting note: </w:t>
            </w:r>
            <w:r>
              <w:rPr>
                <w:rFonts w:ascii="Arial" w:eastAsia="Arial" w:hAnsi="Arial" w:cs="Arial"/>
                <w:i/>
                <w:iCs/>
                <w:sz w:val="16"/>
                <w:szCs w:val="16"/>
                <w:highlight w:val="lightGray"/>
              </w:rPr>
              <w:t>Check the box / include this language to affirm a service provider relationship and that no sale of personal information (e.g., as regulated by CCPA) will occur.</w:t>
            </w:r>
            <w:r w:rsidRPr="00ED35EF">
              <w:rPr>
                <w:rFonts w:ascii="Arial" w:eastAsia="Arial" w:hAnsi="Arial" w:cs="Arial"/>
                <w:i/>
                <w:iCs/>
                <w:sz w:val="16"/>
                <w:szCs w:val="16"/>
                <w:highlight w:val="lightGray"/>
              </w:rPr>
              <w:t xml:space="preserve"> ]</w:t>
            </w:r>
          </w:p>
          <w:p w14:paraId="764BFC53" w14:textId="77777777" w:rsidR="00EC736C" w:rsidRDefault="00EC736C" w:rsidP="002C3111">
            <w:pPr>
              <w:tabs>
                <w:tab w:val="left" w:pos="519"/>
              </w:tabs>
              <w:spacing w:line="276" w:lineRule="auto"/>
              <w:rPr>
                <w:rFonts w:ascii="Arial" w:eastAsia="Arial" w:hAnsi="Arial" w:cs="Arial"/>
                <w:sz w:val="16"/>
                <w:szCs w:val="16"/>
              </w:rPr>
            </w:pPr>
          </w:p>
          <w:p w14:paraId="15AE18D4" w14:textId="51B0B6D2" w:rsidR="00E94B44" w:rsidRPr="00EA0E62" w:rsidRDefault="00EC736C" w:rsidP="00D676EE">
            <w:pPr>
              <w:tabs>
                <w:tab w:val="left" w:pos="519"/>
              </w:tabs>
              <w:spacing w:line="276" w:lineRule="auto"/>
              <w:rPr>
                <w:rFonts w:ascii="Arial" w:eastAsia="Arial" w:hAnsi="Arial" w:cs="Arial"/>
                <w:sz w:val="16"/>
                <w:szCs w:val="16"/>
                <w:highlight w:val="lightGray"/>
              </w:rPr>
            </w:pPr>
            <w:r>
              <w:rPr>
                <w:rFonts w:ascii="Arial" w:eastAsia="Arial" w:hAnsi="Arial" w:cs="Arial"/>
                <w:sz w:val="16"/>
                <w:szCs w:val="16"/>
              </w:rPr>
              <w:t>[    ]</w:t>
            </w:r>
            <w:r>
              <w:rPr>
                <w:rFonts w:ascii="Arial" w:eastAsia="Arial" w:hAnsi="Arial" w:cs="Arial"/>
                <w:sz w:val="16"/>
                <w:szCs w:val="16"/>
              </w:rPr>
              <w:tab/>
            </w:r>
            <w:r w:rsidR="00D33DFB">
              <w:rPr>
                <w:rFonts w:ascii="Arial" w:eastAsia="Arial" w:hAnsi="Arial" w:cs="Arial"/>
                <w:sz w:val="16"/>
                <w:szCs w:val="16"/>
              </w:rPr>
              <w:t xml:space="preserve">To the extent </w:t>
            </w:r>
            <w:r w:rsidR="00D33DFB" w:rsidRPr="00071153">
              <w:rPr>
                <w:rFonts w:ascii="Arial" w:eastAsia="Arial" w:hAnsi="Arial" w:cs="Arial"/>
                <w:sz w:val="16"/>
                <w:szCs w:val="16"/>
              </w:rPr>
              <w:t>California Consumer Privacy Act, Cal. Civ. Code § 1798.100 et seq</w:t>
            </w:r>
            <w:r w:rsidR="00D33DFB">
              <w:rPr>
                <w:rFonts w:ascii="Arial" w:eastAsia="Arial" w:hAnsi="Arial" w:cs="Arial"/>
                <w:sz w:val="16"/>
                <w:szCs w:val="16"/>
              </w:rPr>
              <w:t xml:space="preserve"> (“</w:t>
            </w:r>
            <w:r w:rsidR="00D33DFB" w:rsidRPr="00EA0E62">
              <w:rPr>
                <w:rFonts w:ascii="Arial" w:eastAsia="Arial" w:hAnsi="Arial" w:cs="Arial"/>
                <w:b/>
                <w:bCs/>
                <w:sz w:val="16"/>
                <w:szCs w:val="16"/>
              </w:rPr>
              <w:t>CCPA</w:t>
            </w:r>
            <w:r w:rsidR="00D33DFB">
              <w:rPr>
                <w:rFonts w:ascii="Arial" w:eastAsia="Arial" w:hAnsi="Arial" w:cs="Arial"/>
                <w:sz w:val="16"/>
                <w:szCs w:val="16"/>
              </w:rPr>
              <w:t xml:space="preserve">”) </w:t>
            </w:r>
            <w:r w:rsidR="00D676EE">
              <w:rPr>
                <w:rFonts w:ascii="Arial" w:eastAsia="Arial" w:hAnsi="Arial" w:cs="Arial"/>
                <w:sz w:val="16"/>
                <w:szCs w:val="16"/>
              </w:rPr>
              <w:t>applies, t</w:t>
            </w:r>
            <w:r w:rsidR="00BA5A9E" w:rsidRPr="00071153">
              <w:rPr>
                <w:rFonts w:ascii="Arial" w:eastAsia="Arial" w:hAnsi="Arial" w:cs="Arial"/>
                <w:sz w:val="16"/>
                <w:szCs w:val="16"/>
              </w:rPr>
              <w:t xml:space="preserve">he parties acknowledge and agree that </w:t>
            </w:r>
            <w:r w:rsidR="00BA5A9E" w:rsidRPr="00071153">
              <w:rPr>
                <w:rFonts w:ascii="Arial" w:eastAsia="Arial" w:hAnsi="Arial" w:cs="Arial"/>
                <w:b/>
                <w:color w:val="107087"/>
                <w:sz w:val="16"/>
                <w:szCs w:val="16"/>
              </w:rPr>
              <w:t>Provider</w:t>
            </w:r>
            <w:r w:rsidR="00BA5A9E" w:rsidRPr="00071153">
              <w:rPr>
                <w:rFonts w:ascii="Arial" w:eastAsia="Arial" w:hAnsi="Arial" w:cs="Arial"/>
                <w:sz w:val="16"/>
                <w:szCs w:val="16"/>
              </w:rPr>
              <w:t xml:space="preserve"> is a service provider and is receiving </w:t>
            </w:r>
            <w:r w:rsidR="00BA5A9E">
              <w:rPr>
                <w:rFonts w:ascii="Arial" w:eastAsia="Arial" w:hAnsi="Arial" w:cs="Arial"/>
                <w:sz w:val="16"/>
                <w:szCs w:val="16"/>
              </w:rPr>
              <w:t xml:space="preserve">Personal Data </w:t>
            </w:r>
            <w:r w:rsidR="00BA5A9E" w:rsidRPr="00071153">
              <w:rPr>
                <w:rFonts w:ascii="Arial" w:eastAsia="Arial" w:hAnsi="Arial" w:cs="Arial"/>
                <w:sz w:val="16"/>
                <w:szCs w:val="16"/>
              </w:rPr>
              <w:t xml:space="preserve">from </w:t>
            </w:r>
            <w:r w:rsidR="00BA5A9E" w:rsidRPr="00071153">
              <w:rPr>
                <w:rFonts w:ascii="Arial" w:eastAsia="Arial" w:hAnsi="Arial" w:cs="Arial"/>
                <w:b/>
                <w:color w:val="107087"/>
                <w:sz w:val="16"/>
                <w:szCs w:val="16"/>
              </w:rPr>
              <w:t>Customer</w:t>
            </w:r>
            <w:r w:rsidR="00BA5A9E" w:rsidRPr="00071153">
              <w:rPr>
                <w:rFonts w:ascii="Arial" w:eastAsia="Arial" w:hAnsi="Arial" w:cs="Arial"/>
                <w:sz w:val="16"/>
                <w:szCs w:val="16"/>
              </w:rPr>
              <w:t xml:space="preserve"> to provide the </w:t>
            </w:r>
            <w:r w:rsidR="00BA5A9E">
              <w:rPr>
                <w:rFonts w:ascii="Arial" w:eastAsia="Arial" w:hAnsi="Arial" w:cs="Arial"/>
                <w:sz w:val="16"/>
                <w:szCs w:val="16"/>
              </w:rPr>
              <w:t>Service</w:t>
            </w:r>
            <w:r w:rsidR="00BA5A9E" w:rsidRPr="00071153">
              <w:rPr>
                <w:rFonts w:ascii="Arial" w:eastAsia="Arial" w:hAnsi="Arial" w:cs="Arial"/>
                <w:sz w:val="16"/>
                <w:szCs w:val="16"/>
              </w:rPr>
              <w:t xml:space="preserve"> as agreed in the </w:t>
            </w:r>
            <w:r w:rsidR="00BA5A9E" w:rsidRPr="00071153">
              <w:rPr>
                <w:rFonts w:ascii="Arial" w:eastAsia="Arial" w:hAnsi="Arial" w:cs="Arial"/>
                <w:b/>
                <w:color w:val="107087"/>
                <w:sz w:val="16"/>
                <w:szCs w:val="16"/>
              </w:rPr>
              <w:t>Agreement</w:t>
            </w:r>
            <w:r w:rsidR="00BA5A9E" w:rsidRPr="00071153">
              <w:rPr>
                <w:rFonts w:ascii="Arial" w:eastAsia="Arial" w:hAnsi="Arial" w:cs="Arial"/>
                <w:sz w:val="16"/>
                <w:szCs w:val="16"/>
              </w:rPr>
              <w:t xml:space="preserve">, which constitutes a business purpose. </w:t>
            </w:r>
            <w:r w:rsidR="00BA5A9E" w:rsidRPr="00071153">
              <w:rPr>
                <w:rFonts w:ascii="Arial" w:eastAsia="Arial" w:hAnsi="Arial" w:cs="Arial"/>
                <w:b/>
                <w:color w:val="107087"/>
                <w:sz w:val="16"/>
                <w:szCs w:val="16"/>
              </w:rPr>
              <w:t>Provider</w:t>
            </w:r>
            <w:r w:rsidR="00BA5A9E" w:rsidRPr="00071153">
              <w:rPr>
                <w:rFonts w:ascii="Arial" w:eastAsia="Arial" w:hAnsi="Arial" w:cs="Arial"/>
                <w:sz w:val="16"/>
                <w:szCs w:val="16"/>
              </w:rPr>
              <w:t xml:space="preserve"> will not sell any </w:t>
            </w:r>
            <w:r w:rsidR="00BA5A9E">
              <w:rPr>
                <w:rFonts w:ascii="Arial" w:eastAsia="Arial" w:hAnsi="Arial" w:cs="Arial"/>
                <w:sz w:val="16"/>
                <w:szCs w:val="16"/>
              </w:rPr>
              <w:t xml:space="preserve">Personal Data </w:t>
            </w:r>
            <w:r w:rsidR="00BA5A9E" w:rsidRPr="00071153">
              <w:rPr>
                <w:rFonts w:ascii="Arial" w:eastAsia="Arial" w:hAnsi="Arial" w:cs="Arial"/>
                <w:sz w:val="16"/>
                <w:szCs w:val="16"/>
              </w:rPr>
              <w:t xml:space="preserve">provided by </w:t>
            </w:r>
            <w:r w:rsidR="00BA5A9E" w:rsidRPr="00071153">
              <w:rPr>
                <w:rFonts w:ascii="Arial" w:eastAsia="Arial" w:hAnsi="Arial" w:cs="Arial"/>
                <w:b/>
                <w:color w:val="107087"/>
                <w:sz w:val="16"/>
                <w:szCs w:val="16"/>
              </w:rPr>
              <w:t>Customer</w:t>
            </w:r>
            <w:r w:rsidR="00BA5A9E" w:rsidRPr="00071153">
              <w:rPr>
                <w:rFonts w:ascii="Arial" w:eastAsia="Arial" w:hAnsi="Arial" w:cs="Arial"/>
                <w:sz w:val="16"/>
                <w:szCs w:val="16"/>
              </w:rPr>
              <w:t xml:space="preserve"> under the </w:t>
            </w:r>
            <w:r w:rsidR="00BA5A9E" w:rsidRPr="00071153">
              <w:rPr>
                <w:rFonts w:ascii="Arial" w:eastAsia="Arial" w:hAnsi="Arial" w:cs="Arial"/>
                <w:b/>
                <w:color w:val="107087"/>
                <w:sz w:val="16"/>
                <w:szCs w:val="16"/>
              </w:rPr>
              <w:t>Agreement</w:t>
            </w:r>
            <w:r w:rsidR="00BA5A9E" w:rsidRPr="00071153">
              <w:rPr>
                <w:rFonts w:ascii="Arial" w:eastAsia="Arial" w:hAnsi="Arial" w:cs="Arial"/>
                <w:sz w:val="16"/>
                <w:szCs w:val="16"/>
              </w:rPr>
              <w:t xml:space="preserve">. In addition, </w:t>
            </w:r>
            <w:r w:rsidR="00BA5A9E" w:rsidRPr="00071153">
              <w:rPr>
                <w:rFonts w:ascii="Arial" w:eastAsia="Arial" w:hAnsi="Arial" w:cs="Arial"/>
                <w:b/>
                <w:color w:val="107087"/>
                <w:sz w:val="16"/>
                <w:szCs w:val="16"/>
              </w:rPr>
              <w:t>Provider</w:t>
            </w:r>
            <w:r w:rsidR="00BA5A9E" w:rsidRPr="00071153">
              <w:rPr>
                <w:rFonts w:ascii="Arial" w:eastAsia="Arial" w:hAnsi="Arial" w:cs="Arial"/>
                <w:sz w:val="16"/>
                <w:szCs w:val="16"/>
              </w:rPr>
              <w:t xml:space="preserve"> will not retain, use, or disclose </w:t>
            </w:r>
            <w:r w:rsidR="00BA5A9E">
              <w:rPr>
                <w:rFonts w:ascii="Arial" w:eastAsia="Arial" w:hAnsi="Arial" w:cs="Arial"/>
                <w:sz w:val="16"/>
                <w:szCs w:val="16"/>
              </w:rPr>
              <w:t xml:space="preserve">any Personal Data </w:t>
            </w:r>
            <w:r w:rsidR="00BA5A9E" w:rsidRPr="00071153">
              <w:rPr>
                <w:rFonts w:ascii="Arial" w:eastAsia="Arial" w:hAnsi="Arial" w:cs="Arial"/>
                <w:sz w:val="16"/>
                <w:szCs w:val="16"/>
              </w:rPr>
              <w:t xml:space="preserve">provided by </w:t>
            </w:r>
            <w:r w:rsidR="00BA5A9E" w:rsidRPr="00071153">
              <w:rPr>
                <w:rFonts w:ascii="Arial" w:eastAsia="Arial" w:hAnsi="Arial" w:cs="Arial"/>
                <w:b/>
                <w:color w:val="107087"/>
                <w:sz w:val="16"/>
                <w:szCs w:val="16"/>
              </w:rPr>
              <w:t>Customer</w:t>
            </w:r>
            <w:r w:rsidR="00BA5A9E" w:rsidRPr="00071153">
              <w:rPr>
                <w:rFonts w:ascii="Arial" w:eastAsia="Arial" w:hAnsi="Arial" w:cs="Arial"/>
                <w:sz w:val="16"/>
                <w:szCs w:val="16"/>
              </w:rPr>
              <w:t xml:space="preserve"> under the </w:t>
            </w:r>
            <w:r w:rsidR="00BA5A9E" w:rsidRPr="00071153">
              <w:rPr>
                <w:rFonts w:ascii="Arial" w:eastAsia="Arial" w:hAnsi="Arial" w:cs="Arial"/>
                <w:b/>
                <w:color w:val="107087"/>
                <w:sz w:val="16"/>
                <w:szCs w:val="16"/>
              </w:rPr>
              <w:t>Agreement</w:t>
            </w:r>
            <w:r w:rsidR="00BA5A9E" w:rsidRPr="00071153">
              <w:rPr>
                <w:rFonts w:ascii="Arial" w:eastAsia="Arial" w:hAnsi="Arial" w:cs="Arial"/>
                <w:sz w:val="16"/>
                <w:szCs w:val="16"/>
              </w:rPr>
              <w:t xml:space="preserve"> except as necessary for providing the </w:t>
            </w:r>
            <w:r w:rsidR="00BA5A9E">
              <w:rPr>
                <w:rFonts w:ascii="Arial" w:eastAsia="Arial" w:hAnsi="Arial" w:cs="Arial"/>
                <w:sz w:val="16"/>
                <w:szCs w:val="16"/>
              </w:rPr>
              <w:t>Service</w:t>
            </w:r>
            <w:r w:rsidR="00BA5A9E" w:rsidRPr="00071153">
              <w:rPr>
                <w:rFonts w:ascii="Arial" w:eastAsia="Arial" w:hAnsi="Arial" w:cs="Arial"/>
                <w:sz w:val="16"/>
                <w:szCs w:val="16"/>
              </w:rPr>
              <w:t xml:space="preserve"> for </w:t>
            </w:r>
            <w:r w:rsidR="00BA5A9E" w:rsidRPr="00071153">
              <w:rPr>
                <w:rFonts w:ascii="Arial" w:eastAsia="Arial" w:hAnsi="Arial" w:cs="Arial"/>
                <w:b/>
                <w:color w:val="107087"/>
                <w:sz w:val="16"/>
                <w:szCs w:val="16"/>
              </w:rPr>
              <w:t>Customer</w:t>
            </w:r>
            <w:r w:rsidR="00BA5A9E" w:rsidRPr="00071153">
              <w:rPr>
                <w:rFonts w:ascii="Arial" w:eastAsia="Arial" w:hAnsi="Arial" w:cs="Arial"/>
                <w:sz w:val="16"/>
                <w:szCs w:val="16"/>
              </w:rPr>
              <w:t xml:space="preserve">, as </w:t>
            </w:r>
            <w:r w:rsidR="00BA5A9E">
              <w:rPr>
                <w:rFonts w:ascii="Arial" w:eastAsia="Arial" w:hAnsi="Arial" w:cs="Arial"/>
                <w:sz w:val="16"/>
                <w:szCs w:val="16"/>
              </w:rPr>
              <w:t xml:space="preserve">stated </w:t>
            </w:r>
            <w:r w:rsidR="00BA5A9E" w:rsidRPr="00071153">
              <w:rPr>
                <w:rFonts w:ascii="Arial" w:eastAsia="Arial" w:hAnsi="Arial" w:cs="Arial"/>
                <w:sz w:val="16"/>
                <w:szCs w:val="16"/>
              </w:rPr>
              <w:t xml:space="preserve">in the </w:t>
            </w:r>
            <w:r w:rsidR="00BA5A9E" w:rsidRPr="00071153">
              <w:rPr>
                <w:rFonts w:ascii="Arial" w:eastAsia="Arial" w:hAnsi="Arial" w:cs="Arial"/>
                <w:b/>
                <w:color w:val="107087"/>
                <w:sz w:val="16"/>
                <w:szCs w:val="16"/>
              </w:rPr>
              <w:t>Agreement</w:t>
            </w:r>
            <w:r w:rsidR="00BA5A9E" w:rsidRPr="00071153">
              <w:rPr>
                <w:rFonts w:ascii="Arial" w:eastAsia="Arial" w:hAnsi="Arial" w:cs="Arial"/>
                <w:sz w:val="16"/>
                <w:szCs w:val="16"/>
              </w:rPr>
              <w:t xml:space="preserve">, or as permitted by </w:t>
            </w:r>
            <w:r w:rsidR="00BA5A9E">
              <w:rPr>
                <w:rFonts w:ascii="Arial" w:eastAsia="Arial" w:hAnsi="Arial" w:cs="Arial"/>
                <w:sz w:val="16"/>
                <w:szCs w:val="16"/>
              </w:rPr>
              <w:t>Applicable Data Protection Laws</w:t>
            </w:r>
            <w:r w:rsidR="00BA5A9E" w:rsidRPr="00071153">
              <w:rPr>
                <w:rFonts w:ascii="Arial" w:eastAsia="Arial" w:hAnsi="Arial" w:cs="Arial"/>
                <w:sz w:val="16"/>
                <w:szCs w:val="16"/>
              </w:rPr>
              <w:t xml:space="preserve">. </w:t>
            </w:r>
            <w:r w:rsidR="00BA5A9E" w:rsidRPr="00071153">
              <w:rPr>
                <w:rFonts w:ascii="Arial" w:eastAsia="Arial" w:hAnsi="Arial" w:cs="Arial"/>
                <w:b/>
                <w:color w:val="107087"/>
                <w:sz w:val="16"/>
                <w:szCs w:val="16"/>
              </w:rPr>
              <w:t>Provider</w:t>
            </w:r>
            <w:r w:rsidR="00BA5A9E" w:rsidRPr="00071153">
              <w:rPr>
                <w:rFonts w:ascii="Arial" w:eastAsia="Arial" w:hAnsi="Arial" w:cs="Arial"/>
                <w:sz w:val="16"/>
                <w:szCs w:val="16"/>
              </w:rPr>
              <w:t xml:space="preserve"> certifies that it understands the restrictions of this </w:t>
            </w:r>
            <w:r w:rsidR="000A480E">
              <w:rPr>
                <w:rFonts w:ascii="Arial" w:eastAsia="Arial" w:hAnsi="Arial" w:cs="Arial"/>
                <w:sz w:val="16"/>
                <w:szCs w:val="16"/>
              </w:rPr>
              <w:t>paragraph</w:t>
            </w:r>
            <w:r w:rsidR="00BA5A9E" w:rsidRPr="00071153">
              <w:rPr>
                <w:rFonts w:ascii="Arial" w:eastAsia="Arial" w:hAnsi="Arial" w:cs="Arial"/>
                <w:sz w:val="16"/>
                <w:szCs w:val="16"/>
              </w:rPr>
              <w:t>.</w:t>
            </w:r>
          </w:p>
        </w:tc>
      </w:tr>
      <w:tr w:rsidR="00FF581C" w14:paraId="6545A1BA" w14:textId="77777777" w:rsidTr="00CE3540">
        <w:trPr>
          <w:gridAfter w:val="1"/>
          <w:wAfter w:w="180" w:type="dxa"/>
          <w:trHeight w:val="236"/>
        </w:trPr>
        <w:tc>
          <w:tcPr>
            <w:tcW w:w="10080" w:type="dxa"/>
            <w:gridSpan w:val="2"/>
            <w:tcBorders>
              <w:top w:val="single" w:sz="4" w:space="0" w:color="C7C7C7"/>
              <w:left w:val="nil"/>
              <w:bottom w:val="single" w:sz="4" w:space="0" w:color="C7C7C7"/>
              <w:right w:val="nil"/>
            </w:tcBorders>
            <w:tcMar>
              <w:top w:w="144" w:type="dxa"/>
              <w:left w:w="115" w:type="dxa"/>
              <w:bottom w:w="144" w:type="dxa"/>
              <w:right w:w="115" w:type="dxa"/>
            </w:tcMar>
            <w:vAlign w:val="center"/>
          </w:tcPr>
          <w:p w14:paraId="4BD27E57" w14:textId="030D9C07" w:rsidR="00FF581C" w:rsidRDefault="00FF581C" w:rsidP="00FF581C">
            <w:pPr>
              <w:tabs>
                <w:tab w:val="left" w:pos="519"/>
              </w:tabs>
              <w:ind w:hanging="114"/>
              <w:rPr>
                <w:rFonts w:ascii="Arial" w:eastAsia="Arial" w:hAnsi="Arial" w:cs="Arial"/>
                <w:b/>
                <w:color w:val="8C8D8E"/>
                <w:sz w:val="18"/>
                <w:szCs w:val="18"/>
              </w:rPr>
            </w:pPr>
            <w:r>
              <w:rPr>
                <w:rFonts w:ascii="Arial" w:eastAsia="Arial" w:hAnsi="Arial" w:cs="Arial"/>
                <w:b/>
                <w:color w:val="8C8D8E"/>
                <w:sz w:val="18"/>
                <w:szCs w:val="18"/>
              </w:rPr>
              <w:t>Restricted Transfers</w:t>
            </w:r>
          </w:p>
        </w:tc>
      </w:tr>
      <w:tr w:rsidR="00FF581C" w14:paraId="43BAD639" w14:textId="77777777" w:rsidTr="00C45E7C">
        <w:trPr>
          <w:gridAfter w:val="1"/>
          <w:wAfter w:w="180" w:type="dxa"/>
          <w:trHeight w:val="236"/>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17E407D" w14:textId="24AFBC9E" w:rsidR="00FF581C" w:rsidRDefault="00FF581C" w:rsidP="00FF581C">
            <w:pPr>
              <w:rPr>
                <w:rFonts w:ascii="Arial" w:eastAsia="Arial" w:hAnsi="Arial" w:cs="Arial"/>
                <w:b/>
                <w:color w:val="8C8D8E"/>
                <w:sz w:val="18"/>
                <w:szCs w:val="18"/>
              </w:rPr>
            </w:pPr>
            <w:r>
              <w:rPr>
                <w:rFonts w:ascii="Arial" w:eastAsia="Arial" w:hAnsi="Arial" w:cs="Arial"/>
                <w:b/>
                <w:sz w:val="18"/>
                <w:szCs w:val="18"/>
              </w:rPr>
              <w:t>Governing Member State</w:t>
            </w:r>
          </w:p>
        </w:tc>
        <w:tc>
          <w:tcPr>
            <w:tcW w:w="6660" w:type="dxa"/>
            <w:tcBorders>
              <w:top w:val="single" w:sz="4" w:space="0" w:color="C7C7C7"/>
              <w:left w:val="nil"/>
              <w:bottom w:val="single" w:sz="4" w:space="0" w:color="C7C7C7"/>
              <w:right w:val="nil"/>
            </w:tcBorders>
            <w:vAlign w:val="center"/>
          </w:tcPr>
          <w:p w14:paraId="04E3C441" w14:textId="77777777" w:rsidR="00FF581C" w:rsidRPr="00ED35EF" w:rsidRDefault="00FF581C" w:rsidP="00FF581C">
            <w:pPr>
              <w:tabs>
                <w:tab w:val="left" w:pos="519"/>
              </w:tabs>
              <w:spacing w:line="276" w:lineRule="auto"/>
              <w:rPr>
                <w:rFonts w:ascii="Arial" w:eastAsia="Arial" w:hAnsi="Arial" w:cs="Arial"/>
                <w:i/>
                <w:iCs/>
                <w:sz w:val="16"/>
                <w:szCs w:val="16"/>
              </w:rPr>
            </w:pPr>
            <w:r w:rsidRPr="00ED35EF">
              <w:rPr>
                <w:rFonts w:ascii="Arial" w:eastAsia="Arial" w:hAnsi="Arial" w:cs="Arial"/>
                <w:i/>
                <w:iCs/>
                <w:sz w:val="16"/>
                <w:szCs w:val="16"/>
                <w:highlight w:val="lightGray"/>
              </w:rPr>
              <w:t xml:space="preserve">[ drafting note: </w:t>
            </w:r>
            <w:r>
              <w:rPr>
                <w:rFonts w:ascii="Arial" w:eastAsia="Arial" w:hAnsi="Arial" w:cs="Arial"/>
                <w:i/>
                <w:iCs/>
                <w:sz w:val="16"/>
                <w:szCs w:val="16"/>
                <w:highlight w:val="lightGray"/>
              </w:rPr>
              <w:t>S</w:t>
            </w:r>
            <w:r w:rsidRPr="00ED35EF">
              <w:rPr>
                <w:rFonts w:ascii="Arial" w:eastAsia="Arial" w:hAnsi="Arial" w:cs="Arial"/>
                <w:i/>
                <w:iCs/>
                <w:sz w:val="16"/>
                <w:szCs w:val="16"/>
                <w:highlight w:val="lightGray"/>
              </w:rPr>
              <w:t>elect EEA for data transfers originating within the EEA; select UK for data transfers originating within the UK ]</w:t>
            </w:r>
          </w:p>
          <w:p w14:paraId="30ECB6B3" w14:textId="77777777" w:rsidR="00FF581C" w:rsidRDefault="00FF581C" w:rsidP="00FF581C">
            <w:pPr>
              <w:tabs>
                <w:tab w:val="left" w:pos="519"/>
              </w:tabs>
              <w:spacing w:line="276" w:lineRule="auto"/>
              <w:rPr>
                <w:rFonts w:ascii="Arial" w:eastAsia="Arial" w:hAnsi="Arial" w:cs="Arial"/>
                <w:sz w:val="16"/>
                <w:szCs w:val="16"/>
              </w:rPr>
            </w:pPr>
          </w:p>
          <w:p w14:paraId="0429B6A4" w14:textId="77777777" w:rsidR="00FF581C" w:rsidRDefault="00FF581C" w:rsidP="00FF581C">
            <w:pPr>
              <w:tabs>
                <w:tab w:val="left" w:pos="519"/>
              </w:tabs>
              <w:spacing w:line="276" w:lineRule="auto"/>
              <w:rPr>
                <w:rFonts w:ascii="Arial" w:eastAsia="Arial" w:hAnsi="Arial" w:cs="Arial"/>
                <w:color w:val="000000"/>
                <w:sz w:val="16"/>
                <w:szCs w:val="16"/>
                <w:highlight w:val="yellow"/>
              </w:rPr>
            </w:pPr>
            <w:r>
              <w:rPr>
                <w:rFonts w:ascii="Arial" w:eastAsia="Arial" w:hAnsi="Arial" w:cs="Arial"/>
                <w:sz w:val="16"/>
                <w:szCs w:val="16"/>
              </w:rPr>
              <w:t>[    ]</w:t>
            </w:r>
            <w:r>
              <w:rPr>
                <w:rFonts w:ascii="Arial" w:eastAsia="Arial" w:hAnsi="Arial" w:cs="Arial"/>
                <w:sz w:val="16"/>
                <w:szCs w:val="16"/>
              </w:rPr>
              <w:tab/>
              <w:t xml:space="preserve">EEA Transfers: </w:t>
            </w:r>
            <w:r>
              <w:rPr>
                <w:rFonts w:ascii="Arial" w:eastAsia="Arial" w:hAnsi="Arial" w:cs="Arial"/>
                <w:color w:val="000000"/>
                <w:sz w:val="16"/>
                <w:szCs w:val="16"/>
                <w:highlight w:val="yellow"/>
              </w:rPr>
              <w:t>[ Select an EU Member State ]</w:t>
            </w:r>
          </w:p>
          <w:p w14:paraId="4F505B3D" w14:textId="77777777" w:rsidR="00FF581C" w:rsidRDefault="00FF581C" w:rsidP="00FF581C">
            <w:pPr>
              <w:spacing w:line="276" w:lineRule="auto"/>
              <w:rPr>
                <w:rFonts w:ascii="Arial" w:eastAsia="Arial" w:hAnsi="Arial" w:cs="Arial"/>
                <w:sz w:val="16"/>
                <w:szCs w:val="16"/>
              </w:rPr>
            </w:pPr>
          </w:p>
          <w:p w14:paraId="30D703D5" w14:textId="58C90CB3" w:rsidR="00FF581C" w:rsidRDefault="00FF581C" w:rsidP="00FF581C">
            <w:pPr>
              <w:tabs>
                <w:tab w:val="left" w:pos="520"/>
              </w:tabs>
              <w:rPr>
                <w:rFonts w:ascii="Arial" w:eastAsia="Arial" w:hAnsi="Arial" w:cs="Arial"/>
                <w:b/>
                <w:color w:val="8C8D8E"/>
                <w:sz w:val="18"/>
                <w:szCs w:val="18"/>
              </w:rPr>
            </w:pPr>
            <w:r>
              <w:rPr>
                <w:rFonts w:ascii="Arial" w:eastAsia="Arial" w:hAnsi="Arial" w:cs="Arial"/>
                <w:sz w:val="16"/>
                <w:szCs w:val="16"/>
              </w:rPr>
              <w:t>[    ]</w:t>
            </w:r>
            <w:r>
              <w:rPr>
                <w:rFonts w:ascii="Arial" w:eastAsia="Arial" w:hAnsi="Arial" w:cs="Arial"/>
                <w:sz w:val="16"/>
                <w:szCs w:val="16"/>
              </w:rPr>
              <w:tab/>
              <w:t xml:space="preserve">UK Transfers: </w:t>
            </w:r>
            <w:r>
              <w:rPr>
                <w:rFonts w:ascii="Arial" w:eastAsia="Arial" w:hAnsi="Arial" w:cs="Arial"/>
                <w:sz w:val="16"/>
                <w:szCs w:val="16"/>
                <w:highlight w:val="yellow"/>
              </w:rPr>
              <w:t xml:space="preserve">[ Select Laws of England and Wales; Scotland; or Northern Ireland </w:t>
            </w:r>
            <w:r>
              <w:rPr>
                <w:rFonts w:ascii="Arial" w:eastAsia="Arial" w:hAnsi="Arial" w:cs="Arial"/>
                <w:color w:val="000000"/>
                <w:sz w:val="16"/>
                <w:szCs w:val="16"/>
                <w:highlight w:val="yellow"/>
              </w:rPr>
              <w:t>]</w:t>
            </w:r>
          </w:p>
        </w:tc>
      </w:tr>
      <w:tr w:rsidR="00FF581C" w14:paraId="24FF99B7" w14:textId="77777777" w:rsidTr="00B261AD">
        <w:trPr>
          <w:gridAfter w:val="1"/>
          <w:wAfter w:w="180" w:type="dxa"/>
          <w:trHeight w:val="16"/>
        </w:trPr>
        <w:tc>
          <w:tcPr>
            <w:tcW w:w="10080" w:type="dxa"/>
            <w:gridSpan w:val="2"/>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2E" w14:textId="77777777" w:rsidR="00FF581C" w:rsidRDefault="00FF581C" w:rsidP="00FF581C">
            <w:pPr>
              <w:tabs>
                <w:tab w:val="left" w:pos="519"/>
              </w:tabs>
              <w:ind w:hanging="114"/>
              <w:rPr>
                <w:rFonts w:ascii="Arial" w:eastAsia="Arial" w:hAnsi="Arial" w:cs="Arial"/>
                <w:color w:val="000000"/>
                <w:sz w:val="16"/>
                <w:szCs w:val="16"/>
              </w:rPr>
            </w:pPr>
            <w:r>
              <w:rPr>
                <w:rFonts w:ascii="Arial" w:eastAsia="Arial" w:hAnsi="Arial" w:cs="Arial"/>
                <w:b/>
                <w:color w:val="8C8D8E"/>
                <w:sz w:val="18"/>
                <w:szCs w:val="18"/>
              </w:rPr>
              <w:t>Annex I(A) List of Parties</w:t>
            </w:r>
          </w:p>
        </w:tc>
      </w:tr>
      <w:tr w:rsidR="00FF581C" w14:paraId="381C587F" w14:textId="77777777" w:rsidTr="00B261AD">
        <w:trPr>
          <w:gridAfter w:val="1"/>
          <w:wAfter w:w="180" w:type="dxa"/>
          <w:trHeight w:val="16"/>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33" w14:textId="5E319C11" w:rsidR="00FF581C" w:rsidRDefault="00FF581C" w:rsidP="00FF581C">
            <w:pPr>
              <w:rPr>
                <w:rFonts w:ascii="Arial" w:eastAsia="Arial" w:hAnsi="Arial" w:cs="Arial"/>
                <w:b/>
                <w:sz w:val="18"/>
                <w:szCs w:val="18"/>
              </w:rPr>
            </w:pPr>
            <w:r>
              <w:rPr>
                <w:rFonts w:ascii="Arial" w:eastAsia="Arial" w:hAnsi="Arial" w:cs="Arial"/>
                <w:b/>
                <w:sz w:val="18"/>
                <w:szCs w:val="18"/>
              </w:rPr>
              <w:t>Data Exporter</w:t>
            </w:r>
          </w:p>
        </w:tc>
        <w:tc>
          <w:tcPr>
            <w:tcW w:w="666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34" w14:textId="77777777" w:rsidR="00FF581C" w:rsidRDefault="00FF581C" w:rsidP="00FF581C">
            <w:pPr>
              <w:tabs>
                <w:tab w:val="left" w:pos="519"/>
              </w:tabs>
              <w:rPr>
                <w:rFonts w:ascii="Arial" w:eastAsia="Arial" w:hAnsi="Arial" w:cs="Arial"/>
                <w:color w:val="000000"/>
                <w:sz w:val="16"/>
                <w:szCs w:val="16"/>
              </w:rPr>
            </w:pPr>
            <w:r>
              <w:rPr>
                <w:rFonts w:ascii="Arial" w:eastAsia="Arial" w:hAnsi="Arial" w:cs="Arial"/>
                <w:color w:val="000000"/>
                <w:sz w:val="16"/>
                <w:szCs w:val="16"/>
              </w:rPr>
              <w:t>Name: Customer</w:t>
            </w:r>
          </w:p>
          <w:p w14:paraId="00000035" w14:textId="56E6ED9C" w:rsidR="00FF581C" w:rsidRDefault="00FF581C" w:rsidP="00FF581C">
            <w:pPr>
              <w:tabs>
                <w:tab w:val="left" w:pos="519"/>
              </w:tabs>
              <w:rPr>
                <w:rFonts w:ascii="Arial" w:eastAsia="Arial" w:hAnsi="Arial" w:cs="Arial"/>
                <w:color w:val="000000"/>
                <w:sz w:val="16"/>
                <w:szCs w:val="16"/>
              </w:rPr>
            </w:pPr>
            <w:r>
              <w:rPr>
                <w:rFonts w:ascii="Arial" w:eastAsia="Arial" w:hAnsi="Arial" w:cs="Arial"/>
                <w:color w:val="000000"/>
                <w:sz w:val="16"/>
                <w:szCs w:val="16"/>
              </w:rPr>
              <w:t xml:space="preserve">Address: </w:t>
            </w:r>
            <w:r>
              <w:rPr>
                <w:rFonts w:ascii="Arial" w:eastAsia="Arial" w:hAnsi="Arial" w:cs="Arial"/>
                <w:color w:val="000000"/>
                <w:sz w:val="16"/>
                <w:szCs w:val="16"/>
                <w:highlight w:val="yellow"/>
              </w:rPr>
              <w:t>[ Customer’s Physical Address ]</w:t>
            </w:r>
          </w:p>
          <w:p w14:paraId="00000036" w14:textId="77777777" w:rsidR="00FF581C" w:rsidRDefault="00FF581C" w:rsidP="00FF581C">
            <w:pPr>
              <w:tabs>
                <w:tab w:val="left" w:pos="519"/>
              </w:tabs>
              <w:rPr>
                <w:rFonts w:ascii="Arial" w:eastAsia="Arial" w:hAnsi="Arial" w:cs="Arial"/>
                <w:color w:val="000000"/>
                <w:sz w:val="16"/>
                <w:szCs w:val="16"/>
              </w:rPr>
            </w:pPr>
            <w:r>
              <w:rPr>
                <w:rFonts w:ascii="Arial" w:eastAsia="Arial" w:hAnsi="Arial" w:cs="Arial"/>
                <w:color w:val="000000"/>
                <w:sz w:val="16"/>
                <w:szCs w:val="16"/>
              </w:rPr>
              <w:t>Contact Person:</w:t>
            </w:r>
          </w:p>
          <w:p w14:paraId="00000037" w14:textId="4B153A8A" w:rsidR="00FF581C" w:rsidRDefault="00FF581C" w:rsidP="00FF581C">
            <w:pPr>
              <w:tabs>
                <w:tab w:val="left" w:pos="519"/>
              </w:tabs>
              <w:rPr>
                <w:rFonts w:ascii="Arial" w:eastAsia="Arial" w:hAnsi="Arial" w:cs="Arial"/>
                <w:color w:val="000000"/>
                <w:sz w:val="16"/>
                <w:szCs w:val="16"/>
              </w:rPr>
            </w:pPr>
            <w:r>
              <w:rPr>
                <w:rFonts w:ascii="Arial" w:eastAsia="Arial" w:hAnsi="Arial" w:cs="Arial"/>
                <w:color w:val="000000"/>
                <w:sz w:val="16"/>
                <w:szCs w:val="16"/>
              </w:rPr>
              <w:tab/>
              <w:t xml:space="preserve">Name: </w:t>
            </w:r>
            <w:r>
              <w:rPr>
                <w:rFonts w:ascii="Arial" w:eastAsia="Arial" w:hAnsi="Arial" w:cs="Arial"/>
                <w:color w:val="000000"/>
                <w:sz w:val="16"/>
                <w:szCs w:val="16"/>
                <w:highlight w:val="yellow"/>
              </w:rPr>
              <w:t>[ Customer contact name ]</w:t>
            </w:r>
          </w:p>
          <w:p w14:paraId="00000038" w14:textId="719C9AC1" w:rsidR="00FF581C" w:rsidRDefault="00FF581C" w:rsidP="00FF581C">
            <w:pPr>
              <w:tabs>
                <w:tab w:val="left" w:pos="519"/>
              </w:tabs>
              <w:rPr>
                <w:rFonts w:ascii="Arial" w:eastAsia="Arial" w:hAnsi="Arial" w:cs="Arial"/>
                <w:color w:val="000000"/>
                <w:sz w:val="16"/>
                <w:szCs w:val="16"/>
              </w:rPr>
            </w:pPr>
            <w:r>
              <w:rPr>
                <w:rFonts w:ascii="Arial" w:eastAsia="Arial" w:hAnsi="Arial" w:cs="Arial"/>
                <w:color w:val="000000"/>
                <w:sz w:val="16"/>
                <w:szCs w:val="16"/>
              </w:rPr>
              <w:lastRenderedPageBreak/>
              <w:tab/>
              <w:t xml:space="preserve">Position: </w:t>
            </w:r>
            <w:r>
              <w:rPr>
                <w:rFonts w:ascii="Arial" w:eastAsia="Arial" w:hAnsi="Arial" w:cs="Arial"/>
                <w:color w:val="000000"/>
                <w:sz w:val="16"/>
                <w:szCs w:val="16"/>
                <w:highlight w:val="yellow"/>
              </w:rPr>
              <w:t>[ Customer contact title ]</w:t>
            </w:r>
          </w:p>
          <w:p w14:paraId="00000039" w14:textId="629F8EC5" w:rsidR="00FF581C" w:rsidRDefault="00FF581C" w:rsidP="00FF581C">
            <w:pPr>
              <w:tabs>
                <w:tab w:val="left" w:pos="519"/>
              </w:tabs>
              <w:ind w:left="1689" w:hanging="1689"/>
              <w:rPr>
                <w:rFonts w:ascii="Arial" w:eastAsia="Arial" w:hAnsi="Arial" w:cs="Arial"/>
                <w:color w:val="000000"/>
                <w:sz w:val="16"/>
                <w:szCs w:val="16"/>
              </w:rPr>
            </w:pPr>
            <w:r>
              <w:rPr>
                <w:rFonts w:ascii="Arial" w:eastAsia="Arial" w:hAnsi="Arial" w:cs="Arial"/>
                <w:color w:val="000000"/>
                <w:sz w:val="16"/>
                <w:szCs w:val="16"/>
              </w:rPr>
              <w:tab/>
            </w:r>
            <w:r w:rsidR="006A5AFF">
              <w:rPr>
                <w:rFonts w:ascii="Arial" w:eastAsia="Arial" w:hAnsi="Arial" w:cs="Arial"/>
                <w:color w:val="000000"/>
                <w:sz w:val="16"/>
                <w:szCs w:val="16"/>
              </w:rPr>
              <w:t>Address</w:t>
            </w:r>
            <w:r>
              <w:rPr>
                <w:rFonts w:ascii="Arial" w:eastAsia="Arial" w:hAnsi="Arial" w:cs="Arial"/>
                <w:color w:val="000000"/>
                <w:sz w:val="16"/>
                <w:szCs w:val="16"/>
              </w:rPr>
              <w:t xml:space="preserve">: </w:t>
            </w:r>
            <w:r>
              <w:rPr>
                <w:rFonts w:ascii="Arial" w:eastAsia="Arial" w:hAnsi="Arial" w:cs="Arial"/>
                <w:color w:val="000000"/>
                <w:sz w:val="16"/>
                <w:szCs w:val="16"/>
                <w:highlight w:val="yellow"/>
              </w:rPr>
              <w:t xml:space="preserve">[ </w:t>
            </w:r>
            <w:r w:rsidR="009474E6">
              <w:rPr>
                <w:rFonts w:ascii="Arial" w:eastAsia="Arial" w:hAnsi="Arial" w:cs="Arial"/>
                <w:color w:val="000000"/>
                <w:sz w:val="16"/>
                <w:szCs w:val="16"/>
                <w:highlight w:val="yellow"/>
              </w:rPr>
              <w:t>P</w:t>
            </w:r>
            <w:r w:rsidR="006A5AFF">
              <w:rPr>
                <w:rFonts w:ascii="Arial" w:eastAsia="Arial" w:hAnsi="Arial" w:cs="Arial"/>
                <w:color w:val="000000"/>
                <w:sz w:val="16"/>
                <w:szCs w:val="16"/>
                <w:highlight w:val="yellow"/>
              </w:rPr>
              <w:t>hysical</w:t>
            </w:r>
            <w:r>
              <w:rPr>
                <w:rFonts w:ascii="Arial" w:eastAsia="Arial" w:hAnsi="Arial" w:cs="Arial"/>
                <w:color w:val="000000"/>
                <w:sz w:val="16"/>
                <w:szCs w:val="16"/>
                <w:highlight w:val="yellow"/>
              </w:rPr>
              <w:t xml:space="preserve"> address ]</w:t>
            </w:r>
          </w:p>
          <w:p w14:paraId="0000003A" w14:textId="77777777" w:rsidR="00FF581C" w:rsidRDefault="00FF581C" w:rsidP="00FF581C">
            <w:pPr>
              <w:tabs>
                <w:tab w:val="left" w:pos="519"/>
              </w:tabs>
              <w:rPr>
                <w:rFonts w:ascii="Arial" w:eastAsia="Arial" w:hAnsi="Arial" w:cs="Arial"/>
                <w:color w:val="000000"/>
                <w:sz w:val="16"/>
                <w:szCs w:val="16"/>
              </w:rPr>
            </w:pPr>
            <w:r>
              <w:rPr>
                <w:rFonts w:ascii="Arial" w:eastAsia="Arial" w:hAnsi="Arial" w:cs="Arial"/>
                <w:color w:val="000000"/>
                <w:sz w:val="16"/>
                <w:szCs w:val="16"/>
              </w:rPr>
              <w:t>Activities relevant to transfer: See Annex 1(B)</w:t>
            </w:r>
          </w:p>
          <w:p w14:paraId="0000003B" w14:textId="32443C35" w:rsidR="00FF581C" w:rsidRDefault="00FF581C" w:rsidP="00FF581C">
            <w:pPr>
              <w:tabs>
                <w:tab w:val="left" w:pos="519"/>
              </w:tabs>
              <w:rPr>
                <w:rFonts w:ascii="Arial" w:eastAsia="Arial" w:hAnsi="Arial" w:cs="Arial"/>
                <w:color w:val="000000"/>
                <w:sz w:val="16"/>
                <w:szCs w:val="16"/>
                <w:highlight w:val="lightGray"/>
              </w:rPr>
            </w:pPr>
            <w:r>
              <w:rPr>
                <w:rFonts w:ascii="Arial" w:eastAsia="Arial" w:hAnsi="Arial" w:cs="Arial"/>
                <w:color w:val="000000"/>
                <w:sz w:val="16"/>
                <w:szCs w:val="16"/>
              </w:rPr>
              <w:t xml:space="preserve">Role: </w:t>
            </w:r>
            <w:r>
              <w:rPr>
                <w:rFonts w:ascii="Arial" w:eastAsia="Arial" w:hAnsi="Arial" w:cs="Arial"/>
                <w:color w:val="000000"/>
                <w:sz w:val="16"/>
                <w:szCs w:val="16"/>
                <w:highlight w:val="yellow"/>
              </w:rPr>
              <w:t>[ Pick one: Controller | Processor ]</w:t>
            </w:r>
          </w:p>
        </w:tc>
      </w:tr>
      <w:tr w:rsidR="00FF581C" w14:paraId="36B82D7D" w14:textId="77777777" w:rsidTr="00B261AD">
        <w:trPr>
          <w:gridAfter w:val="1"/>
          <w:wAfter w:w="180" w:type="dxa"/>
          <w:trHeight w:val="134"/>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3D" w14:textId="5F6C456F" w:rsidR="00FF581C" w:rsidRDefault="00FF581C" w:rsidP="00FF581C">
            <w:pPr>
              <w:rPr>
                <w:rFonts w:ascii="Arial" w:eastAsia="Arial" w:hAnsi="Arial" w:cs="Arial"/>
                <w:b/>
                <w:sz w:val="18"/>
                <w:szCs w:val="18"/>
              </w:rPr>
            </w:pPr>
            <w:r>
              <w:rPr>
                <w:rFonts w:ascii="Arial" w:eastAsia="Arial" w:hAnsi="Arial" w:cs="Arial"/>
                <w:b/>
                <w:sz w:val="18"/>
                <w:szCs w:val="18"/>
              </w:rPr>
              <w:lastRenderedPageBreak/>
              <w:t>Data Importer</w:t>
            </w:r>
          </w:p>
        </w:tc>
        <w:tc>
          <w:tcPr>
            <w:tcW w:w="666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3E" w14:textId="77777777" w:rsidR="00FF581C" w:rsidRDefault="00FF581C" w:rsidP="00FF581C">
            <w:pPr>
              <w:tabs>
                <w:tab w:val="left" w:pos="519"/>
              </w:tabs>
              <w:rPr>
                <w:rFonts w:ascii="Arial" w:eastAsia="Arial" w:hAnsi="Arial" w:cs="Arial"/>
                <w:color w:val="000000"/>
                <w:sz w:val="16"/>
                <w:szCs w:val="16"/>
              </w:rPr>
            </w:pPr>
            <w:r>
              <w:rPr>
                <w:rFonts w:ascii="Arial" w:eastAsia="Arial" w:hAnsi="Arial" w:cs="Arial"/>
                <w:color w:val="000000"/>
                <w:sz w:val="16"/>
                <w:szCs w:val="16"/>
              </w:rPr>
              <w:t>Name: Provider</w:t>
            </w:r>
          </w:p>
          <w:p w14:paraId="0000003F" w14:textId="6600E2AB" w:rsidR="00FF581C" w:rsidRDefault="00FF581C" w:rsidP="00FF581C">
            <w:pPr>
              <w:tabs>
                <w:tab w:val="left" w:pos="519"/>
              </w:tabs>
              <w:rPr>
                <w:rFonts w:ascii="Arial" w:eastAsia="Arial" w:hAnsi="Arial" w:cs="Arial"/>
                <w:color w:val="000000"/>
                <w:sz w:val="16"/>
                <w:szCs w:val="16"/>
              </w:rPr>
            </w:pPr>
            <w:r>
              <w:rPr>
                <w:rFonts w:ascii="Arial" w:eastAsia="Arial" w:hAnsi="Arial" w:cs="Arial"/>
                <w:color w:val="000000"/>
                <w:sz w:val="16"/>
                <w:szCs w:val="16"/>
              </w:rPr>
              <w:t xml:space="preserve">Address: </w:t>
            </w:r>
            <w:r>
              <w:rPr>
                <w:rFonts w:ascii="Arial" w:eastAsia="Arial" w:hAnsi="Arial" w:cs="Arial"/>
                <w:color w:val="000000"/>
                <w:sz w:val="16"/>
                <w:szCs w:val="16"/>
                <w:highlight w:val="yellow"/>
              </w:rPr>
              <w:t>[ Provider’s Physical Address ]</w:t>
            </w:r>
          </w:p>
          <w:p w14:paraId="00000040" w14:textId="77777777" w:rsidR="00FF581C" w:rsidRDefault="00FF581C" w:rsidP="00FF581C">
            <w:pPr>
              <w:tabs>
                <w:tab w:val="left" w:pos="519"/>
              </w:tabs>
              <w:rPr>
                <w:rFonts w:ascii="Arial" w:eastAsia="Arial" w:hAnsi="Arial" w:cs="Arial"/>
                <w:color w:val="000000"/>
                <w:sz w:val="16"/>
                <w:szCs w:val="16"/>
              </w:rPr>
            </w:pPr>
            <w:r>
              <w:rPr>
                <w:rFonts w:ascii="Arial" w:eastAsia="Arial" w:hAnsi="Arial" w:cs="Arial"/>
                <w:color w:val="000000"/>
                <w:sz w:val="16"/>
                <w:szCs w:val="16"/>
              </w:rPr>
              <w:t xml:space="preserve">Contact Person: </w:t>
            </w:r>
          </w:p>
          <w:p w14:paraId="00000041" w14:textId="77777777" w:rsidR="00FF581C" w:rsidRDefault="00FF581C" w:rsidP="00FF581C">
            <w:pPr>
              <w:tabs>
                <w:tab w:val="left" w:pos="519"/>
              </w:tabs>
              <w:rPr>
                <w:rFonts w:ascii="Arial" w:eastAsia="Arial" w:hAnsi="Arial" w:cs="Arial"/>
                <w:color w:val="000000"/>
                <w:sz w:val="16"/>
                <w:szCs w:val="16"/>
              </w:rPr>
            </w:pPr>
            <w:r>
              <w:rPr>
                <w:rFonts w:ascii="Arial" w:eastAsia="Arial" w:hAnsi="Arial" w:cs="Arial"/>
                <w:color w:val="000000"/>
                <w:sz w:val="16"/>
                <w:szCs w:val="16"/>
              </w:rPr>
              <w:tab/>
              <w:t xml:space="preserve">Name: </w:t>
            </w:r>
            <w:r>
              <w:rPr>
                <w:rFonts w:ascii="Arial" w:eastAsia="Arial" w:hAnsi="Arial" w:cs="Arial"/>
                <w:color w:val="000000"/>
                <w:sz w:val="16"/>
                <w:szCs w:val="16"/>
                <w:highlight w:val="yellow"/>
              </w:rPr>
              <w:t>[ Provider contact name ]</w:t>
            </w:r>
          </w:p>
          <w:p w14:paraId="00000042" w14:textId="77777777" w:rsidR="00FF581C" w:rsidRDefault="00FF581C" w:rsidP="00FF581C">
            <w:pPr>
              <w:tabs>
                <w:tab w:val="left" w:pos="519"/>
              </w:tabs>
              <w:rPr>
                <w:rFonts w:ascii="Arial" w:eastAsia="Arial" w:hAnsi="Arial" w:cs="Arial"/>
                <w:color w:val="000000"/>
                <w:sz w:val="16"/>
                <w:szCs w:val="16"/>
              </w:rPr>
            </w:pPr>
            <w:r>
              <w:rPr>
                <w:rFonts w:ascii="Arial" w:eastAsia="Arial" w:hAnsi="Arial" w:cs="Arial"/>
                <w:color w:val="000000"/>
                <w:sz w:val="16"/>
                <w:szCs w:val="16"/>
              </w:rPr>
              <w:tab/>
              <w:t xml:space="preserve">Position: </w:t>
            </w:r>
            <w:r>
              <w:rPr>
                <w:rFonts w:ascii="Arial" w:eastAsia="Arial" w:hAnsi="Arial" w:cs="Arial"/>
                <w:color w:val="000000"/>
                <w:sz w:val="16"/>
                <w:szCs w:val="16"/>
                <w:highlight w:val="yellow"/>
              </w:rPr>
              <w:t>[ Provider contact title ]</w:t>
            </w:r>
          </w:p>
          <w:p w14:paraId="00000043" w14:textId="70E28683" w:rsidR="00FF581C" w:rsidRDefault="00FF581C" w:rsidP="00FF581C">
            <w:pPr>
              <w:tabs>
                <w:tab w:val="left" w:pos="519"/>
              </w:tabs>
              <w:rPr>
                <w:rFonts w:ascii="Arial" w:eastAsia="Arial" w:hAnsi="Arial" w:cs="Arial"/>
                <w:color w:val="000000"/>
                <w:sz w:val="16"/>
                <w:szCs w:val="16"/>
              </w:rPr>
            </w:pPr>
            <w:r>
              <w:rPr>
                <w:rFonts w:ascii="Arial" w:eastAsia="Arial" w:hAnsi="Arial" w:cs="Arial"/>
                <w:color w:val="000000"/>
                <w:sz w:val="16"/>
                <w:szCs w:val="16"/>
              </w:rPr>
              <w:tab/>
            </w:r>
            <w:r w:rsidR="006A5AFF">
              <w:rPr>
                <w:rFonts w:ascii="Arial" w:eastAsia="Arial" w:hAnsi="Arial" w:cs="Arial"/>
                <w:color w:val="000000"/>
                <w:sz w:val="16"/>
                <w:szCs w:val="16"/>
              </w:rPr>
              <w:t>Address</w:t>
            </w:r>
            <w:r>
              <w:rPr>
                <w:rFonts w:ascii="Arial" w:eastAsia="Arial" w:hAnsi="Arial" w:cs="Arial"/>
                <w:color w:val="000000"/>
                <w:sz w:val="16"/>
                <w:szCs w:val="16"/>
              </w:rPr>
              <w:t xml:space="preserve">: </w:t>
            </w:r>
            <w:r>
              <w:rPr>
                <w:rFonts w:ascii="Arial" w:eastAsia="Arial" w:hAnsi="Arial" w:cs="Arial"/>
                <w:color w:val="000000"/>
                <w:sz w:val="16"/>
                <w:szCs w:val="16"/>
                <w:highlight w:val="yellow"/>
              </w:rPr>
              <w:t>[</w:t>
            </w:r>
            <w:r w:rsidR="00855736">
              <w:rPr>
                <w:rFonts w:ascii="Arial" w:eastAsia="Arial" w:hAnsi="Arial" w:cs="Arial"/>
                <w:color w:val="000000"/>
                <w:sz w:val="16"/>
                <w:szCs w:val="16"/>
                <w:highlight w:val="yellow"/>
              </w:rPr>
              <w:t xml:space="preserve"> </w:t>
            </w:r>
            <w:r w:rsidR="009474E6">
              <w:rPr>
                <w:rFonts w:ascii="Arial" w:eastAsia="Arial" w:hAnsi="Arial" w:cs="Arial"/>
                <w:color w:val="000000"/>
                <w:sz w:val="16"/>
                <w:szCs w:val="16"/>
                <w:highlight w:val="yellow"/>
              </w:rPr>
              <w:t>P</w:t>
            </w:r>
            <w:r w:rsidR="006A5AFF">
              <w:rPr>
                <w:rFonts w:ascii="Arial" w:eastAsia="Arial" w:hAnsi="Arial" w:cs="Arial"/>
                <w:color w:val="000000"/>
                <w:sz w:val="16"/>
                <w:szCs w:val="16"/>
                <w:highlight w:val="yellow"/>
              </w:rPr>
              <w:t xml:space="preserve">hysical </w:t>
            </w:r>
            <w:r>
              <w:rPr>
                <w:rFonts w:ascii="Arial" w:eastAsia="Arial" w:hAnsi="Arial" w:cs="Arial"/>
                <w:color w:val="000000"/>
                <w:sz w:val="16"/>
                <w:szCs w:val="16"/>
                <w:highlight w:val="yellow"/>
              </w:rPr>
              <w:t>address ]</w:t>
            </w:r>
          </w:p>
          <w:p w14:paraId="00000044" w14:textId="77777777" w:rsidR="00FF581C" w:rsidRDefault="00FF581C" w:rsidP="00FF581C">
            <w:pPr>
              <w:tabs>
                <w:tab w:val="left" w:pos="519"/>
              </w:tabs>
              <w:rPr>
                <w:rFonts w:ascii="Arial" w:eastAsia="Arial" w:hAnsi="Arial" w:cs="Arial"/>
                <w:color w:val="000000"/>
                <w:sz w:val="16"/>
                <w:szCs w:val="16"/>
              </w:rPr>
            </w:pPr>
            <w:r>
              <w:rPr>
                <w:rFonts w:ascii="Arial" w:eastAsia="Arial" w:hAnsi="Arial" w:cs="Arial"/>
                <w:color w:val="000000"/>
                <w:sz w:val="16"/>
                <w:szCs w:val="16"/>
              </w:rPr>
              <w:t>Activities relevant to transfer: See Annex 1(B)</w:t>
            </w:r>
          </w:p>
          <w:p w14:paraId="00000045" w14:textId="77777777" w:rsidR="00FF581C" w:rsidRDefault="00FF581C" w:rsidP="00FF581C">
            <w:pPr>
              <w:tabs>
                <w:tab w:val="left" w:pos="519"/>
              </w:tabs>
              <w:rPr>
                <w:rFonts w:ascii="Arial" w:eastAsia="Arial" w:hAnsi="Arial" w:cs="Arial"/>
                <w:i/>
                <w:color w:val="000000"/>
                <w:sz w:val="16"/>
                <w:szCs w:val="16"/>
                <w:highlight w:val="lightGray"/>
              </w:rPr>
            </w:pPr>
            <w:r>
              <w:rPr>
                <w:rFonts w:ascii="Arial" w:eastAsia="Arial" w:hAnsi="Arial" w:cs="Arial"/>
                <w:color w:val="000000"/>
                <w:sz w:val="16"/>
                <w:szCs w:val="16"/>
              </w:rPr>
              <w:t>Role: Processor</w:t>
            </w:r>
          </w:p>
        </w:tc>
      </w:tr>
      <w:tr w:rsidR="00FF581C" w14:paraId="52B5F7FD" w14:textId="77777777" w:rsidTr="00B261AD">
        <w:trPr>
          <w:gridAfter w:val="1"/>
          <w:wAfter w:w="180" w:type="dxa"/>
          <w:trHeight w:val="16"/>
        </w:trPr>
        <w:tc>
          <w:tcPr>
            <w:tcW w:w="10080" w:type="dxa"/>
            <w:gridSpan w:val="2"/>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47" w14:textId="77777777" w:rsidR="00FF581C" w:rsidRDefault="00FF581C" w:rsidP="00FF581C">
            <w:pPr>
              <w:tabs>
                <w:tab w:val="left" w:pos="519"/>
              </w:tabs>
              <w:ind w:hanging="114"/>
              <w:rPr>
                <w:rFonts w:ascii="Arial" w:eastAsia="Arial" w:hAnsi="Arial" w:cs="Arial"/>
                <w:color w:val="000000"/>
                <w:sz w:val="16"/>
                <w:szCs w:val="16"/>
              </w:rPr>
            </w:pPr>
            <w:r>
              <w:rPr>
                <w:rFonts w:ascii="Arial" w:eastAsia="Arial" w:hAnsi="Arial" w:cs="Arial"/>
                <w:b/>
                <w:color w:val="8C8D8E"/>
                <w:sz w:val="18"/>
                <w:szCs w:val="18"/>
              </w:rPr>
              <w:t>Annex I(B) Description of Transfer and Processing Activities</w:t>
            </w:r>
          </w:p>
        </w:tc>
      </w:tr>
      <w:tr w:rsidR="00FF581C" w14:paraId="1F64EEEB" w14:textId="77777777" w:rsidTr="00B261AD">
        <w:trPr>
          <w:gridAfter w:val="1"/>
          <w:wAfter w:w="180" w:type="dxa"/>
          <w:trHeight w:val="16"/>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4C" w14:textId="5FB9D36D" w:rsidR="00FF581C" w:rsidRDefault="00FF581C" w:rsidP="00FF581C">
            <w:pPr>
              <w:rPr>
                <w:rFonts w:ascii="Arial" w:eastAsia="Arial" w:hAnsi="Arial" w:cs="Arial"/>
                <w:b/>
                <w:sz w:val="18"/>
                <w:szCs w:val="18"/>
              </w:rPr>
            </w:pPr>
            <w:r>
              <w:rPr>
                <w:rFonts w:ascii="Arial" w:eastAsia="Arial" w:hAnsi="Arial" w:cs="Arial"/>
                <w:b/>
                <w:sz w:val="18"/>
                <w:szCs w:val="18"/>
              </w:rPr>
              <w:t>Service</w:t>
            </w:r>
          </w:p>
        </w:tc>
        <w:tc>
          <w:tcPr>
            <w:tcW w:w="666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4D" w14:textId="4F5D1A29" w:rsidR="00FF581C" w:rsidRDefault="00FF581C" w:rsidP="00FF581C">
            <w:pPr>
              <w:tabs>
                <w:tab w:val="left" w:pos="519"/>
              </w:tabs>
              <w:rPr>
                <w:rFonts w:ascii="Arial" w:eastAsia="Arial" w:hAnsi="Arial" w:cs="Arial"/>
                <w:color w:val="000000"/>
                <w:sz w:val="16"/>
                <w:szCs w:val="16"/>
              </w:rPr>
            </w:pPr>
            <w:r w:rsidRPr="007C137D">
              <w:rPr>
                <w:rFonts w:ascii="Arial" w:eastAsia="Arial" w:hAnsi="Arial" w:cs="Arial"/>
                <w:sz w:val="16"/>
                <w:szCs w:val="16"/>
                <w:highlight w:val="yellow"/>
              </w:rPr>
              <w:t>[</w:t>
            </w:r>
            <w:r w:rsidRPr="007C137D">
              <w:rPr>
                <w:rFonts w:ascii="Arial" w:eastAsia="Arial" w:hAnsi="Arial" w:cs="Arial"/>
                <w:color w:val="000000"/>
                <w:sz w:val="16"/>
                <w:szCs w:val="16"/>
                <w:highlight w:val="yellow"/>
              </w:rPr>
              <w:t xml:space="preserve"> Name of product</w:t>
            </w:r>
            <w:r>
              <w:rPr>
                <w:rFonts w:ascii="Arial" w:eastAsia="Arial" w:hAnsi="Arial" w:cs="Arial"/>
                <w:color w:val="000000"/>
                <w:sz w:val="16"/>
                <w:szCs w:val="16"/>
                <w:highlight w:val="yellow"/>
              </w:rPr>
              <w:t xml:space="preserve"> or service</w:t>
            </w:r>
            <w:r w:rsidRPr="007C137D">
              <w:rPr>
                <w:rFonts w:ascii="Arial" w:eastAsia="Arial" w:hAnsi="Arial" w:cs="Arial"/>
                <w:color w:val="000000"/>
                <w:sz w:val="16"/>
                <w:szCs w:val="16"/>
                <w:highlight w:val="yellow"/>
              </w:rPr>
              <w:t xml:space="preserve"> </w:t>
            </w:r>
            <w:r w:rsidRPr="007C137D">
              <w:rPr>
                <w:rFonts w:ascii="Arial" w:eastAsia="Arial" w:hAnsi="Arial" w:cs="Arial"/>
                <w:sz w:val="16"/>
                <w:szCs w:val="16"/>
                <w:highlight w:val="yellow"/>
              </w:rPr>
              <w:t>]</w:t>
            </w:r>
          </w:p>
        </w:tc>
      </w:tr>
      <w:tr w:rsidR="00FF581C" w14:paraId="66EB2C43" w14:textId="77777777" w:rsidTr="00B261AD">
        <w:trPr>
          <w:gridAfter w:val="1"/>
          <w:wAfter w:w="180" w:type="dxa"/>
          <w:trHeight w:val="53"/>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4F" w14:textId="0E3B2FB8" w:rsidR="00FF581C" w:rsidRDefault="00FF581C" w:rsidP="00FF581C">
            <w:pPr>
              <w:rPr>
                <w:rFonts w:ascii="Arial" w:eastAsia="Arial" w:hAnsi="Arial" w:cs="Arial"/>
                <w:i/>
                <w:sz w:val="18"/>
                <w:szCs w:val="18"/>
              </w:rPr>
            </w:pPr>
            <w:r>
              <w:rPr>
                <w:rFonts w:ascii="Arial" w:eastAsia="Arial" w:hAnsi="Arial" w:cs="Arial"/>
                <w:b/>
                <w:sz w:val="18"/>
                <w:szCs w:val="18"/>
              </w:rPr>
              <w:t>Categories of Data Subjects</w:t>
            </w:r>
          </w:p>
        </w:tc>
        <w:tc>
          <w:tcPr>
            <w:tcW w:w="666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40565546" w14:textId="13D3CB8D" w:rsidR="00C01F0B" w:rsidRPr="00C01F0B" w:rsidRDefault="00C01F0B" w:rsidP="00C01F0B">
            <w:pPr>
              <w:tabs>
                <w:tab w:val="left" w:pos="519"/>
              </w:tabs>
              <w:spacing w:line="276" w:lineRule="auto"/>
              <w:rPr>
                <w:rFonts w:ascii="Arial" w:eastAsia="Arial" w:hAnsi="Arial" w:cs="Arial"/>
                <w:i/>
                <w:iCs/>
                <w:sz w:val="16"/>
                <w:szCs w:val="16"/>
              </w:rPr>
            </w:pPr>
            <w:r w:rsidRPr="00ED35EF">
              <w:rPr>
                <w:rFonts w:ascii="Arial" w:eastAsia="Arial" w:hAnsi="Arial" w:cs="Arial"/>
                <w:i/>
                <w:iCs/>
                <w:sz w:val="16"/>
                <w:szCs w:val="16"/>
                <w:highlight w:val="lightGray"/>
              </w:rPr>
              <w:t xml:space="preserve">[ drafting note: </w:t>
            </w:r>
            <w:r>
              <w:rPr>
                <w:rFonts w:ascii="Arial" w:eastAsia="Arial" w:hAnsi="Arial" w:cs="Arial"/>
                <w:i/>
                <w:iCs/>
                <w:sz w:val="16"/>
                <w:szCs w:val="16"/>
                <w:highlight w:val="lightGray"/>
              </w:rPr>
              <w:t>check all that apply, customize as needed, and delete the rest.</w:t>
            </w:r>
            <w:r w:rsidRPr="00ED35EF">
              <w:rPr>
                <w:rFonts w:ascii="Arial" w:eastAsia="Arial" w:hAnsi="Arial" w:cs="Arial"/>
                <w:i/>
                <w:iCs/>
                <w:sz w:val="16"/>
                <w:szCs w:val="16"/>
                <w:highlight w:val="lightGray"/>
              </w:rPr>
              <w:t xml:space="preserve"> ]</w:t>
            </w:r>
          </w:p>
          <w:p w14:paraId="15D4776E" w14:textId="77777777" w:rsidR="00C01F0B" w:rsidRDefault="00C01F0B" w:rsidP="00FF581C">
            <w:pPr>
              <w:tabs>
                <w:tab w:val="left" w:pos="519"/>
              </w:tabs>
              <w:rPr>
                <w:rFonts w:ascii="Arial" w:eastAsia="Arial" w:hAnsi="Arial" w:cs="Arial"/>
                <w:sz w:val="16"/>
                <w:szCs w:val="16"/>
              </w:rPr>
            </w:pPr>
          </w:p>
          <w:p w14:paraId="461CFC99" w14:textId="4B123DAA" w:rsidR="00FF581C" w:rsidRDefault="00FF581C" w:rsidP="00FF581C">
            <w:pPr>
              <w:tabs>
                <w:tab w:val="left" w:pos="519"/>
              </w:tabs>
              <w:rPr>
                <w:rFonts w:ascii="Arial" w:eastAsia="Arial" w:hAnsi="Arial" w:cs="Arial"/>
                <w:sz w:val="16"/>
                <w:szCs w:val="16"/>
              </w:rPr>
            </w:pPr>
            <w:r>
              <w:rPr>
                <w:rFonts w:ascii="Arial" w:eastAsia="Arial" w:hAnsi="Arial" w:cs="Arial"/>
                <w:sz w:val="16"/>
                <w:szCs w:val="16"/>
              </w:rPr>
              <w:t>[    ]</w:t>
            </w:r>
            <w:r>
              <w:rPr>
                <w:rFonts w:ascii="Arial" w:eastAsia="Arial" w:hAnsi="Arial" w:cs="Arial"/>
                <w:color w:val="000000"/>
                <w:sz w:val="16"/>
                <w:szCs w:val="16"/>
              </w:rPr>
              <w:t xml:space="preserve"> </w:t>
            </w:r>
            <w:r>
              <w:rPr>
                <w:rFonts w:ascii="Arial" w:eastAsia="Arial" w:hAnsi="Arial" w:cs="Arial"/>
                <w:color w:val="000000"/>
                <w:sz w:val="16"/>
                <w:szCs w:val="16"/>
              </w:rPr>
              <w:tab/>
              <w:t>Customer’s end users or customers</w:t>
            </w:r>
          </w:p>
          <w:p w14:paraId="20ADB123" w14:textId="7FA958C8" w:rsidR="00FF581C" w:rsidRDefault="00FF581C" w:rsidP="00FF581C">
            <w:pPr>
              <w:tabs>
                <w:tab w:val="left" w:pos="519"/>
              </w:tabs>
              <w:rPr>
                <w:rFonts w:ascii="Arial" w:eastAsia="Arial" w:hAnsi="Arial" w:cs="Arial"/>
                <w:sz w:val="16"/>
                <w:szCs w:val="16"/>
              </w:rPr>
            </w:pPr>
            <w:r>
              <w:rPr>
                <w:rFonts w:ascii="Arial" w:eastAsia="Arial" w:hAnsi="Arial" w:cs="Arial"/>
                <w:sz w:val="16"/>
                <w:szCs w:val="16"/>
              </w:rPr>
              <w:t>[    ]</w:t>
            </w:r>
            <w:r>
              <w:rPr>
                <w:rFonts w:ascii="Arial" w:eastAsia="Arial" w:hAnsi="Arial" w:cs="Arial"/>
                <w:color w:val="000000"/>
                <w:sz w:val="16"/>
                <w:szCs w:val="16"/>
              </w:rPr>
              <w:t xml:space="preserve"> </w:t>
            </w:r>
            <w:r>
              <w:rPr>
                <w:rFonts w:ascii="Arial" w:eastAsia="Arial" w:hAnsi="Arial" w:cs="Arial"/>
                <w:color w:val="000000"/>
                <w:sz w:val="16"/>
                <w:szCs w:val="16"/>
              </w:rPr>
              <w:tab/>
              <w:t>Customer’s employees</w:t>
            </w:r>
          </w:p>
          <w:p w14:paraId="00000050" w14:textId="5832EF64" w:rsidR="00FF581C" w:rsidRDefault="00FF581C" w:rsidP="00FF581C">
            <w:pPr>
              <w:tabs>
                <w:tab w:val="left" w:pos="519"/>
              </w:tabs>
              <w:rPr>
                <w:rFonts w:ascii="Arial" w:eastAsia="Arial" w:hAnsi="Arial" w:cs="Arial"/>
                <w:color w:val="000000"/>
                <w:sz w:val="16"/>
                <w:szCs w:val="16"/>
              </w:rPr>
            </w:pPr>
            <w:r>
              <w:rPr>
                <w:rFonts w:ascii="Arial" w:eastAsia="Arial" w:hAnsi="Arial" w:cs="Arial"/>
                <w:sz w:val="16"/>
                <w:szCs w:val="16"/>
              </w:rPr>
              <w:t xml:space="preserve">[    ] </w:t>
            </w:r>
            <w:r>
              <w:rPr>
                <w:rFonts w:ascii="Arial" w:eastAsia="Arial" w:hAnsi="Arial" w:cs="Arial"/>
                <w:color w:val="000000"/>
                <w:sz w:val="16"/>
                <w:szCs w:val="16"/>
              </w:rPr>
              <w:tab/>
            </w:r>
            <w:r w:rsidRPr="007C137D">
              <w:rPr>
                <w:rFonts w:ascii="Arial" w:eastAsia="Arial" w:hAnsi="Arial" w:cs="Arial"/>
                <w:sz w:val="16"/>
                <w:szCs w:val="16"/>
                <w:highlight w:val="yellow"/>
              </w:rPr>
              <w:t>[</w:t>
            </w:r>
            <w:r w:rsidR="00C01F0B">
              <w:rPr>
                <w:rFonts w:ascii="Arial" w:eastAsia="Arial" w:hAnsi="Arial" w:cs="Arial"/>
                <w:sz w:val="16"/>
                <w:szCs w:val="16"/>
                <w:highlight w:val="yellow"/>
              </w:rPr>
              <w:t xml:space="preserve"> </w:t>
            </w:r>
            <w:r w:rsidRPr="007C137D">
              <w:rPr>
                <w:rFonts w:ascii="Arial" w:eastAsia="Arial" w:hAnsi="Arial" w:cs="Arial"/>
                <w:color w:val="000000"/>
                <w:sz w:val="16"/>
                <w:szCs w:val="16"/>
                <w:highlight w:val="yellow"/>
              </w:rPr>
              <w:t xml:space="preserve">custom option </w:t>
            </w:r>
            <w:r w:rsidRPr="007C137D">
              <w:rPr>
                <w:rFonts w:ascii="Arial" w:eastAsia="Arial" w:hAnsi="Arial" w:cs="Arial"/>
                <w:sz w:val="16"/>
                <w:szCs w:val="16"/>
                <w:highlight w:val="yellow"/>
              </w:rPr>
              <w:t>]</w:t>
            </w:r>
          </w:p>
        </w:tc>
      </w:tr>
      <w:tr w:rsidR="00FF581C" w14:paraId="3E10060C" w14:textId="77777777" w:rsidTr="00B261AD">
        <w:trPr>
          <w:gridAfter w:val="1"/>
          <w:wAfter w:w="180" w:type="dxa"/>
          <w:trHeight w:val="16"/>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52" w14:textId="77777777" w:rsidR="00FF581C" w:rsidRDefault="00FF581C" w:rsidP="00FF581C">
            <w:pPr>
              <w:rPr>
                <w:rFonts w:ascii="Arial" w:eastAsia="Arial" w:hAnsi="Arial" w:cs="Arial"/>
                <w:b/>
                <w:sz w:val="18"/>
                <w:szCs w:val="18"/>
              </w:rPr>
            </w:pPr>
            <w:r>
              <w:rPr>
                <w:rFonts w:ascii="Arial" w:eastAsia="Arial" w:hAnsi="Arial" w:cs="Arial"/>
                <w:b/>
                <w:sz w:val="18"/>
                <w:szCs w:val="18"/>
              </w:rPr>
              <w:t>Categories of Personal Data</w:t>
            </w:r>
          </w:p>
        </w:tc>
        <w:tc>
          <w:tcPr>
            <w:tcW w:w="666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2B6A20C" w14:textId="0D0EB1F8" w:rsidR="00C01F0B" w:rsidRPr="00C01F0B" w:rsidRDefault="00C01F0B" w:rsidP="00C01F0B">
            <w:pPr>
              <w:tabs>
                <w:tab w:val="left" w:pos="519"/>
              </w:tabs>
              <w:spacing w:line="276" w:lineRule="auto"/>
              <w:rPr>
                <w:rFonts w:ascii="Arial" w:eastAsia="Arial" w:hAnsi="Arial" w:cs="Arial"/>
                <w:i/>
                <w:iCs/>
                <w:sz w:val="16"/>
                <w:szCs w:val="16"/>
              </w:rPr>
            </w:pPr>
            <w:r w:rsidRPr="00ED35EF">
              <w:rPr>
                <w:rFonts w:ascii="Arial" w:eastAsia="Arial" w:hAnsi="Arial" w:cs="Arial"/>
                <w:i/>
                <w:iCs/>
                <w:sz w:val="16"/>
                <w:szCs w:val="16"/>
                <w:highlight w:val="lightGray"/>
              </w:rPr>
              <w:t xml:space="preserve">[ drafting note: </w:t>
            </w:r>
            <w:r>
              <w:rPr>
                <w:rFonts w:ascii="Arial" w:eastAsia="Arial" w:hAnsi="Arial" w:cs="Arial"/>
                <w:i/>
                <w:iCs/>
                <w:sz w:val="16"/>
                <w:szCs w:val="16"/>
                <w:highlight w:val="lightGray"/>
              </w:rPr>
              <w:t>check all that apply, customize as needed, and delete the rest.</w:t>
            </w:r>
            <w:r w:rsidRPr="00ED35EF">
              <w:rPr>
                <w:rFonts w:ascii="Arial" w:eastAsia="Arial" w:hAnsi="Arial" w:cs="Arial"/>
                <w:i/>
                <w:iCs/>
                <w:sz w:val="16"/>
                <w:szCs w:val="16"/>
                <w:highlight w:val="lightGray"/>
              </w:rPr>
              <w:t xml:space="preserve"> ]</w:t>
            </w:r>
          </w:p>
          <w:p w14:paraId="40B979D2" w14:textId="77777777" w:rsidR="00C01F0B" w:rsidRDefault="00C01F0B" w:rsidP="00FF581C">
            <w:pPr>
              <w:tabs>
                <w:tab w:val="left" w:pos="519"/>
              </w:tabs>
              <w:rPr>
                <w:rFonts w:ascii="Arial" w:eastAsia="Arial" w:hAnsi="Arial" w:cs="Arial"/>
                <w:sz w:val="16"/>
                <w:szCs w:val="16"/>
              </w:rPr>
            </w:pPr>
          </w:p>
          <w:p w14:paraId="587C7CC8" w14:textId="43737E1A" w:rsidR="00FF581C" w:rsidRDefault="00FF581C" w:rsidP="00FF581C">
            <w:pPr>
              <w:tabs>
                <w:tab w:val="left" w:pos="519"/>
              </w:tabs>
              <w:rPr>
                <w:rFonts w:ascii="Arial" w:eastAsia="Arial" w:hAnsi="Arial" w:cs="Arial"/>
                <w:sz w:val="16"/>
                <w:szCs w:val="16"/>
              </w:rPr>
            </w:pPr>
            <w:r>
              <w:rPr>
                <w:rFonts w:ascii="Arial" w:eastAsia="Arial" w:hAnsi="Arial" w:cs="Arial"/>
                <w:sz w:val="16"/>
                <w:szCs w:val="16"/>
              </w:rPr>
              <w:t xml:space="preserve">[    ] </w:t>
            </w:r>
            <w:r>
              <w:rPr>
                <w:rFonts w:ascii="Arial" w:eastAsia="Arial" w:hAnsi="Arial" w:cs="Arial"/>
                <w:color w:val="000000"/>
                <w:sz w:val="16"/>
                <w:szCs w:val="16"/>
              </w:rPr>
              <w:tab/>
            </w:r>
            <w:r>
              <w:rPr>
                <w:rFonts w:ascii="Arial" w:eastAsia="Arial" w:hAnsi="Arial" w:cs="Arial"/>
                <w:sz w:val="16"/>
                <w:szCs w:val="16"/>
              </w:rPr>
              <w:t>Name</w:t>
            </w:r>
          </w:p>
          <w:p w14:paraId="4228FF4A" w14:textId="77777777" w:rsidR="00FF581C" w:rsidRDefault="00FF581C" w:rsidP="00FF581C">
            <w:pPr>
              <w:tabs>
                <w:tab w:val="left" w:pos="519"/>
              </w:tabs>
              <w:rPr>
                <w:rFonts w:ascii="Arial" w:eastAsia="Arial" w:hAnsi="Arial" w:cs="Arial"/>
                <w:sz w:val="16"/>
                <w:szCs w:val="16"/>
              </w:rPr>
            </w:pPr>
            <w:r>
              <w:rPr>
                <w:rFonts w:ascii="Arial" w:eastAsia="Arial" w:hAnsi="Arial" w:cs="Arial"/>
                <w:sz w:val="16"/>
                <w:szCs w:val="16"/>
              </w:rPr>
              <w:t xml:space="preserve">[    ] </w:t>
            </w:r>
            <w:r>
              <w:rPr>
                <w:rFonts w:ascii="Arial" w:eastAsia="Arial" w:hAnsi="Arial" w:cs="Arial"/>
                <w:color w:val="000000"/>
                <w:sz w:val="16"/>
                <w:szCs w:val="16"/>
              </w:rPr>
              <w:tab/>
            </w:r>
            <w:r>
              <w:rPr>
                <w:rFonts w:ascii="Arial" w:eastAsia="Arial" w:hAnsi="Arial" w:cs="Arial"/>
                <w:sz w:val="16"/>
                <w:szCs w:val="16"/>
              </w:rPr>
              <w:t>Contact information such as email, phone number, or address</w:t>
            </w:r>
          </w:p>
          <w:p w14:paraId="61435054" w14:textId="3E9FD365" w:rsidR="00FF581C" w:rsidRDefault="00FF581C" w:rsidP="00FF581C">
            <w:pPr>
              <w:tabs>
                <w:tab w:val="left" w:pos="519"/>
              </w:tabs>
              <w:rPr>
                <w:rFonts w:ascii="Arial" w:eastAsia="Arial" w:hAnsi="Arial" w:cs="Arial"/>
                <w:sz w:val="16"/>
                <w:szCs w:val="16"/>
              </w:rPr>
            </w:pPr>
            <w:r>
              <w:rPr>
                <w:rFonts w:ascii="Arial" w:eastAsia="Arial" w:hAnsi="Arial" w:cs="Arial"/>
                <w:sz w:val="16"/>
                <w:szCs w:val="16"/>
              </w:rPr>
              <w:t xml:space="preserve">[    ] </w:t>
            </w:r>
            <w:r>
              <w:rPr>
                <w:rFonts w:ascii="Arial" w:eastAsia="Arial" w:hAnsi="Arial" w:cs="Arial"/>
                <w:color w:val="000000"/>
                <w:sz w:val="16"/>
                <w:szCs w:val="16"/>
              </w:rPr>
              <w:tab/>
            </w:r>
            <w:r>
              <w:rPr>
                <w:rFonts w:ascii="Arial" w:eastAsia="Arial" w:hAnsi="Arial" w:cs="Arial"/>
                <w:sz w:val="16"/>
                <w:szCs w:val="16"/>
              </w:rPr>
              <w:t>Employment information such as employee ID or compensation</w:t>
            </w:r>
          </w:p>
          <w:p w14:paraId="3917E495" w14:textId="38092F80" w:rsidR="00FF581C" w:rsidRDefault="00FF581C" w:rsidP="00FF581C">
            <w:pPr>
              <w:tabs>
                <w:tab w:val="left" w:pos="519"/>
              </w:tabs>
              <w:rPr>
                <w:rFonts w:ascii="Arial" w:eastAsia="Arial" w:hAnsi="Arial" w:cs="Arial"/>
                <w:color w:val="000000"/>
                <w:sz w:val="16"/>
                <w:szCs w:val="16"/>
              </w:rPr>
            </w:pPr>
            <w:r>
              <w:rPr>
                <w:rFonts w:ascii="Arial" w:eastAsia="Arial" w:hAnsi="Arial" w:cs="Arial"/>
                <w:sz w:val="16"/>
                <w:szCs w:val="16"/>
              </w:rPr>
              <w:t xml:space="preserve">[    ] </w:t>
            </w:r>
            <w:r>
              <w:rPr>
                <w:rFonts w:ascii="Arial" w:eastAsia="Arial" w:hAnsi="Arial" w:cs="Arial"/>
                <w:color w:val="000000"/>
                <w:sz w:val="16"/>
                <w:szCs w:val="16"/>
              </w:rPr>
              <w:tab/>
              <w:t>Financial information such as bank account numbers</w:t>
            </w:r>
          </w:p>
          <w:p w14:paraId="5F91A263" w14:textId="77777777" w:rsidR="00FF581C" w:rsidRDefault="00FF581C" w:rsidP="00FF581C">
            <w:pPr>
              <w:tabs>
                <w:tab w:val="left" w:pos="519"/>
              </w:tabs>
              <w:rPr>
                <w:rFonts w:ascii="Arial" w:eastAsia="Arial" w:hAnsi="Arial" w:cs="Arial"/>
                <w:color w:val="000000"/>
                <w:sz w:val="16"/>
                <w:szCs w:val="16"/>
              </w:rPr>
            </w:pPr>
            <w:r>
              <w:rPr>
                <w:rFonts w:ascii="Arial" w:eastAsia="Arial" w:hAnsi="Arial" w:cs="Arial"/>
                <w:sz w:val="16"/>
                <w:szCs w:val="16"/>
              </w:rPr>
              <w:t xml:space="preserve">[    ] </w:t>
            </w:r>
            <w:r>
              <w:rPr>
                <w:rFonts w:ascii="Arial" w:eastAsia="Arial" w:hAnsi="Arial" w:cs="Arial"/>
                <w:color w:val="000000"/>
                <w:sz w:val="16"/>
                <w:szCs w:val="16"/>
              </w:rPr>
              <w:tab/>
              <w:t>Professional or biographic information such as resume or CV</w:t>
            </w:r>
          </w:p>
          <w:p w14:paraId="770FD308" w14:textId="77777777" w:rsidR="00FF581C" w:rsidRDefault="00FF581C" w:rsidP="00FF581C">
            <w:pPr>
              <w:tabs>
                <w:tab w:val="left" w:pos="519"/>
              </w:tabs>
              <w:rPr>
                <w:rFonts w:ascii="Arial" w:eastAsia="Arial" w:hAnsi="Arial" w:cs="Arial"/>
                <w:color w:val="000000"/>
                <w:sz w:val="16"/>
                <w:szCs w:val="16"/>
              </w:rPr>
            </w:pPr>
            <w:r>
              <w:rPr>
                <w:rFonts w:ascii="Arial" w:eastAsia="Arial" w:hAnsi="Arial" w:cs="Arial"/>
                <w:sz w:val="16"/>
                <w:szCs w:val="16"/>
              </w:rPr>
              <w:t xml:space="preserve">[    ] </w:t>
            </w:r>
            <w:r>
              <w:rPr>
                <w:rFonts w:ascii="Arial" w:eastAsia="Arial" w:hAnsi="Arial" w:cs="Arial"/>
                <w:color w:val="000000"/>
                <w:sz w:val="16"/>
                <w:szCs w:val="16"/>
              </w:rPr>
              <w:tab/>
              <w:t>Transactional information such as account information or purchases</w:t>
            </w:r>
          </w:p>
          <w:p w14:paraId="52C6D184" w14:textId="77777777" w:rsidR="00FF581C" w:rsidRDefault="00FF581C" w:rsidP="00FF581C">
            <w:pPr>
              <w:tabs>
                <w:tab w:val="left" w:pos="519"/>
              </w:tabs>
              <w:rPr>
                <w:rFonts w:ascii="Arial" w:eastAsia="Arial" w:hAnsi="Arial" w:cs="Arial"/>
                <w:color w:val="000000"/>
                <w:sz w:val="16"/>
                <w:szCs w:val="16"/>
              </w:rPr>
            </w:pPr>
            <w:r>
              <w:rPr>
                <w:rFonts w:ascii="Arial" w:eastAsia="Arial" w:hAnsi="Arial" w:cs="Arial"/>
                <w:sz w:val="16"/>
                <w:szCs w:val="16"/>
              </w:rPr>
              <w:t xml:space="preserve">[    ] </w:t>
            </w:r>
            <w:r>
              <w:rPr>
                <w:rFonts w:ascii="Arial" w:eastAsia="Arial" w:hAnsi="Arial" w:cs="Arial"/>
                <w:color w:val="000000"/>
                <w:sz w:val="16"/>
                <w:szCs w:val="16"/>
              </w:rPr>
              <w:tab/>
              <w:t>User activity and analysis such as device information or IP address</w:t>
            </w:r>
          </w:p>
          <w:p w14:paraId="15C9E53F" w14:textId="77777777" w:rsidR="00FF581C" w:rsidRDefault="00FF581C" w:rsidP="00FF581C">
            <w:pPr>
              <w:tabs>
                <w:tab w:val="left" w:pos="519"/>
              </w:tabs>
              <w:rPr>
                <w:rFonts w:ascii="Arial" w:eastAsia="Arial" w:hAnsi="Arial" w:cs="Arial"/>
                <w:color w:val="000000"/>
                <w:sz w:val="16"/>
                <w:szCs w:val="16"/>
              </w:rPr>
            </w:pPr>
            <w:r>
              <w:rPr>
                <w:rFonts w:ascii="Arial" w:eastAsia="Arial" w:hAnsi="Arial" w:cs="Arial"/>
                <w:sz w:val="16"/>
                <w:szCs w:val="16"/>
              </w:rPr>
              <w:t xml:space="preserve">[    ] </w:t>
            </w:r>
            <w:r>
              <w:rPr>
                <w:rFonts w:ascii="Arial" w:eastAsia="Arial" w:hAnsi="Arial" w:cs="Arial"/>
                <w:color w:val="000000"/>
                <w:sz w:val="16"/>
                <w:szCs w:val="16"/>
              </w:rPr>
              <w:tab/>
              <w:t>Location information</w:t>
            </w:r>
          </w:p>
          <w:p w14:paraId="00000053" w14:textId="319211F5" w:rsidR="00C01F0B" w:rsidRDefault="00C01F0B" w:rsidP="00FF581C">
            <w:pPr>
              <w:tabs>
                <w:tab w:val="left" w:pos="519"/>
              </w:tabs>
              <w:rPr>
                <w:rFonts w:ascii="Arial" w:eastAsia="Arial" w:hAnsi="Arial" w:cs="Arial"/>
                <w:color w:val="000000"/>
                <w:sz w:val="16"/>
                <w:szCs w:val="16"/>
              </w:rPr>
            </w:pPr>
            <w:r>
              <w:rPr>
                <w:rFonts w:ascii="Arial" w:eastAsia="Arial" w:hAnsi="Arial" w:cs="Arial"/>
                <w:sz w:val="16"/>
                <w:szCs w:val="16"/>
              </w:rPr>
              <w:t xml:space="preserve">[    ] </w:t>
            </w:r>
            <w:r>
              <w:rPr>
                <w:rFonts w:ascii="Arial" w:eastAsia="Arial" w:hAnsi="Arial" w:cs="Arial"/>
                <w:color w:val="000000"/>
                <w:sz w:val="16"/>
                <w:szCs w:val="16"/>
              </w:rPr>
              <w:tab/>
            </w:r>
            <w:r w:rsidRPr="00C01F0B">
              <w:rPr>
                <w:rFonts w:ascii="Arial" w:eastAsia="Arial" w:hAnsi="Arial" w:cs="Arial"/>
                <w:color w:val="000000"/>
                <w:sz w:val="16"/>
                <w:szCs w:val="16"/>
                <w:highlight w:val="yellow"/>
              </w:rPr>
              <w:t>[ custom option ]</w:t>
            </w:r>
          </w:p>
        </w:tc>
      </w:tr>
      <w:tr w:rsidR="00FF581C" w14:paraId="03917FE6" w14:textId="77777777" w:rsidTr="00CE3540">
        <w:trPr>
          <w:gridAfter w:val="1"/>
          <w:wAfter w:w="180" w:type="dxa"/>
          <w:trHeight w:val="429"/>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55" w14:textId="4A9B7556" w:rsidR="00FF581C" w:rsidRDefault="002A0FEF" w:rsidP="00FF581C">
            <w:pPr>
              <w:rPr>
                <w:rFonts w:ascii="Arial" w:eastAsia="Arial" w:hAnsi="Arial" w:cs="Arial"/>
                <w:b/>
                <w:sz w:val="18"/>
                <w:szCs w:val="18"/>
              </w:rPr>
            </w:pPr>
            <w:r>
              <w:rPr>
                <w:rFonts w:ascii="Arial" w:eastAsia="Arial" w:hAnsi="Arial" w:cs="Arial"/>
                <w:b/>
                <w:sz w:val="18"/>
                <w:szCs w:val="18"/>
              </w:rPr>
              <w:t xml:space="preserve">Special Category </w:t>
            </w:r>
            <w:r w:rsidR="00FF581C">
              <w:rPr>
                <w:rFonts w:ascii="Arial" w:eastAsia="Arial" w:hAnsi="Arial" w:cs="Arial"/>
                <w:b/>
                <w:sz w:val="18"/>
                <w:szCs w:val="18"/>
              </w:rPr>
              <w:t>Data</w:t>
            </w:r>
          </w:p>
          <w:p w14:paraId="00000056" w14:textId="683850B3" w:rsidR="00FF581C" w:rsidRDefault="00FF581C" w:rsidP="00FF581C">
            <w:pPr>
              <w:rPr>
                <w:rFonts w:ascii="Arial" w:eastAsia="Arial" w:hAnsi="Arial" w:cs="Arial"/>
                <w:b/>
                <w:sz w:val="18"/>
                <w:szCs w:val="18"/>
              </w:rPr>
            </w:pPr>
            <w:r>
              <w:rPr>
                <w:rFonts w:ascii="Arial" w:eastAsia="Arial" w:hAnsi="Arial" w:cs="Arial"/>
                <w:b/>
                <w:color w:val="8C8D8E"/>
                <w:sz w:val="14"/>
                <w:szCs w:val="14"/>
              </w:rPr>
              <w:t xml:space="preserve">Is </w:t>
            </w:r>
            <w:r w:rsidR="002A0FEF">
              <w:rPr>
                <w:rFonts w:ascii="Arial" w:eastAsia="Arial" w:hAnsi="Arial" w:cs="Arial"/>
                <w:b/>
                <w:color w:val="8C8D8E"/>
                <w:sz w:val="14"/>
                <w:szCs w:val="14"/>
              </w:rPr>
              <w:t>special category data Processed</w:t>
            </w:r>
            <w:r>
              <w:rPr>
                <w:rFonts w:ascii="Arial" w:eastAsia="Arial" w:hAnsi="Arial" w:cs="Arial"/>
                <w:b/>
                <w:color w:val="8C8D8E"/>
                <w:sz w:val="14"/>
                <w:szCs w:val="14"/>
              </w:rPr>
              <w:t>?</w:t>
            </w:r>
          </w:p>
        </w:tc>
        <w:tc>
          <w:tcPr>
            <w:tcW w:w="666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186C0A7E" w14:textId="00C76221" w:rsidR="00FF581C" w:rsidRPr="00ED35EF" w:rsidRDefault="00FF581C" w:rsidP="00FF581C">
            <w:pPr>
              <w:tabs>
                <w:tab w:val="left" w:pos="519"/>
              </w:tabs>
              <w:spacing w:line="276" w:lineRule="auto"/>
              <w:rPr>
                <w:rFonts w:ascii="Arial" w:eastAsia="Arial" w:hAnsi="Arial" w:cs="Arial"/>
                <w:i/>
                <w:iCs/>
                <w:sz w:val="16"/>
                <w:szCs w:val="16"/>
              </w:rPr>
            </w:pPr>
            <w:r w:rsidRPr="00ED35EF">
              <w:rPr>
                <w:rFonts w:ascii="Arial" w:eastAsia="Arial" w:hAnsi="Arial" w:cs="Arial"/>
                <w:i/>
                <w:iCs/>
                <w:sz w:val="16"/>
                <w:szCs w:val="16"/>
                <w:highlight w:val="lightGray"/>
              </w:rPr>
              <w:t xml:space="preserve">[ drafting note: </w:t>
            </w:r>
            <w:r>
              <w:rPr>
                <w:rFonts w:ascii="Arial" w:eastAsia="Arial" w:hAnsi="Arial" w:cs="Arial"/>
                <w:i/>
                <w:iCs/>
                <w:sz w:val="16"/>
                <w:szCs w:val="16"/>
                <w:highlight w:val="lightGray"/>
              </w:rPr>
              <w:t xml:space="preserve">select one </w:t>
            </w:r>
            <w:r w:rsidR="00C01F0B">
              <w:rPr>
                <w:rFonts w:ascii="Arial" w:eastAsia="Arial" w:hAnsi="Arial" w:cs="Arial"/>
                <w:i/>
                <w:iCs/>
                <w:sz w:val="16"/>
                <w:szCs w:val="16"/>
                <w:highlight w:val="lightGray"/>
              </w:rPr>
              <w:t>or</w:t>
            </w:r>
            <w:r>
              <w:rPr>
                <w:rFonts w:ascii="Arial" w:eastAsia="Arial" w:hAnsi="Arial" w:cs="Arial"/>
                <w:i/>
                <w:iCs/>
                <w:sz w:val="16"/>
                <w:szCs w:val="16"/>
                <w:highlight w:val="lightGray"/>
              </w:rPr>
              <w:t xml:space="preserve"> the other.</w:t>
            </w:r>
            <w:r w:rsidRPr="00ED35EF">
              <w:rPr>
                <w:rFonts w:ascii="Arial" w:eastAsia="Arial" w:hAnsi="Arial" w:cs="Arial"/>
                <w:i/>
                <w:iCs/>
                <w:sz w:val="16"/>
                <w:szCs w:val="16"/>
                <w:highlight w:val="lightGray"/>
              </w:rPr>
              <w:t xml:space="preserve"> ]</w:t>
            </w:r>
          </w:p>
          <w:p w14:paraId="6C8A8061" w14:textId="77777777" w:rsidR="00FF581C" w:rsidRDefault="00FF581C" w:rsidP="00FF581C">
            <w:pPr>
              <w:tabs>
                <w:tab w:val="left" w:pos="519"/>
              </w:tabs>
              <w:rPr>
                <w:rFonts w:ascii="Arial" w:eastAsia="Arial" w:hAnsi="Arial" w:cs="Arial"/>
                <w:color w:val="000000"/>
                <w:sz w:val="16"/>
                <w:szCs w:val="16"/>
              </w:rPr>
            </w:pPr>
          </w:p>
          <w:p w14:paraId="00000057" w14:textId="4C5824D9" w:rsidR="00FF581C" w:rsidRDefault="00FF581C" w:rsidP="00FF581C">
            <w:pPr>
              <w:tabs>
                <w:tab w:val="left" w:pos="519"/>
              </w:tabs>
              <w:rPr>
                <w:rFonts w:ascii="Arial" w:eastAsia="Arial" w:hAnsi="Arial" w:cs="Arial"/>
                <w:color w:val="000000"/>
                <w:sz w:val="16"/>
                <w:szCs w:val="16"/>
              </w:rPr>
            </w:pPr>
            <w:r>
              <w:rPr>
                <w:rFonts w:ascii="Arial" w:eastAsia="Arial" w:hAnsi="Arial" w:cs="Arial"/>
                <w:color w:val="000000"/>
                <w:sz w:val="16"/>
                <w:szCs w:val="16"/>
              </w:rPr>
              <w:t>(   ) Yes</w:t>
            </w:r>
            <w:r>
              <w:rPr>
                <w:rFonts w:ascii="Arial" w:eastAsia="Arial" w:hAnsi="Arial" w:cs="Arial"/>
                <w:color w:val="000000"/>
                <w:sz w:val="16"/>
                <w:szCs w:val="16"/>
              </w:rPr>
              <w:tab/>
            </w:r>
            <w:r>
              <w:rPr>
                <w:rFonts w:ascii="Arial" w:eastAsia="Arial" w:hAnsi="Arial" w:cs="Arial"/>
                <w:color w:val="000000"/>
                <w:sz w:val="16"/>
                <w:szCs w:val="16"/>
              </w:rPr>
              <w:tab/>
              <w:t>(   ) No</w:t>
            </w:r>
          </w:p>
        </w:tc>
      </w:tr>
      <w:tr w:rsidR="00FF581C" w14:paraId="68D93FEA" w14:textId="77777777" w:rsidTr="00B261AD">
        <w:trPr>
          <w:gridAfter w:val="1"/>
          <w:wAfter w:w="180" w:type="dxa"/>
          <w:trHeight w:val="16"/>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59" w14:textId="537CC0C3" w:rsidR="00FF581C" w:rsidRDefault="002A0FEF" w:rsidP="00FF581C">
            <w:pPr>
              <w:rPr>
                <w:rFonts w:ascii="Arial" w:eastAsia="Arial" w:hAnsi="Arial" w:cs="Arial"/>
                <w:b/>
                <w:sz w:val="18"/>
                <w:szCs w:val="18"/>
              </w:rPr>
            </w:pPr>
            <w:r>
              <w:rPr>
                <w:rFonts w:ascii="Arial" w:eastAsia="Arial" w:hAnsi="Arial" w:cs="Arial"/>
                <w:b/>
                <w:sz w:val="18"/>
                <w:szCs w:val="18"/>
              </w:rPr>
              <w:t>Special Category Data</w:t>
            </w:r>
            <w:r w:rsidR="00FF581C">
              <w:rPr>
                <w:rFonts w:ascii="Arial" w:eastAsia="Arial" w:hAnsi="Arial" w:cs="Arial"/>
                <w:b/>
                <w:sz w:val="18"/>
                <w:szCs w:val="18"/>
              </w:rPr>
              <w:t xml:space="preserve"> Restrictions or Safeguards</w:t>
            </w:r>
          </w:p>
        </w:tc>
        <w:tc>
          <w:tcPr>
            <w:tcW w:w="666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66B4D947" w14:textId="73FBDB98" w:rsidR="00FF581C" w:rsidRPr="00ED35EF" w:rsidRDefault="00FF581C" w:rsidP="00FF581C">
            <w:pPr>
              <w:tabs>
                <w:tab w:val="left" w:pos="519"/>
              </w:tabs>
              <w:spacing w:line="276" w:lineRule="auto"/>
              <w:rPr>
                <w:rFonts w:ascii="Arial" w:eastAsia="Arial" w:hAnsi="Arial" w:cs="Arial"/>
                <w:i/>
                <w:iCs/>
                <w:sz w:val="16"/>
                <w:szCs w:val="16"/>
              </w:rPr>
            </w:pPr>
            <w:r w:rsidRPr="00ED35EF">
              <w:rPr>
                <w:rFonts w:ascii="Arial" w:eastAsia="Arial" w:hAnsi="Arial" w:cs="Arial"/>
                <w:i/>
                <w:iCs/>
                <w:sz w:val="16"/>
                <w:szCs w:val="16"/>
                <w:highlight w:val="lightGray"/>
              </w:rPr>
              <w:t xml:space="preserve">[ drafting note: </w:t>
            </w:r>
            <w:r>
              <w:rPr>
                <w:rFonts w:ascii="Arial" w:eastAsia="Arial" w:hAnsi="Arial" w:cs="Arial"/>
                <w:i/>
                <w:iCs/>
                <w:sz w:val="16"/>
                <w:szCs w:val="16"/>
                <w:highlight w:val="lightGray"/>
              </w:rPr>
              <w:t xml:space="preserve">If “Yes” is selected above, identify the safeguards in place to protect </w:t>
            </w:r>
            <w:r w:rsidR="002A0FEF">
              <w:rPr>
                <w:rFonts w:ascii="Arial" w:eastAsia="Arial" w:hAnsi="Arial" w:cs="Arial"/>
                <w:i/>
                <w:iCs/>
                <w:sz w:val="16"/>
                <w:szCs w:val="16"/>
                <w:highlight w:val="lightGray"/>
              </w:rPr>
              <w:t xml:space="preserve">special category </w:t>
            </w:r>
            <w:r>
              <w:rPr>
                <w:rFonts w:ascii="Arial" w:eastAsia="Arial" w:hAnsi="Arial" w:cs="Arial"/>
                <w:i/>
                <w:iCs/>
                <w:sz w:val="16"/>
                <w:szCs w:val="16"/>
                <w:highlight w:val="lightGray"/>
              </w:rPr>
              <w:t>data</w:t>
            </w:r>
            <w:r w:rsidR="00C01F0B">
              <w:rPr>
                <w:rFonts w:ascii="Arial" w:eastAsia="Arial" w:hAnsi="Arial" w:cs="Arial"/>
                <w:i/>
                <w:iCs/>
                <w:sz w:val="16"/>
                <w:szCs w:val="16"/>
                <w:highlight w:val="lightGray"/>
              </w:rPr>
              <w:t xml:space="preserve"> by checking the applicable box, customizing as needed, and deleting the rest</w:t>
            </w:r>
            <w:r w:rsidR="005E5B9C">
              <w:rPr>
                <w:rFonts w:ascii="Arial" w:eastAsia="Arial" w:hAnsi="Arial" w:cs="Arial"/>
                <w:i/>
                <w:iCs/>
                <w:sz w:val="16"/>
                <w:szCs w:val="16"/>
                <w:highlight w:val="lightGray"/>
              </w:rPr>
              <w:t>. If “No” is selected above, delete this entire row.</w:t>
            </w:r>
            <w:r w:rsidRPr="00ED35EF">
              <w:rPr>
                <w:rFonts w:ascii="Arial" w:eastAsia="Arial" w:hAnsi="Arial" w:cs="Arial"/>
                <w:i/>
                <w:iCs/>
                <w:sz w:val="16"/>
                <w:szCs w:val="16"/>
                <w:highlight w:val="lightGray"/>
              </w:rPr>
              <w:t xml:space="preserve"> ]</w:t>
            </w:r>
          </w:p>
          <w:p w14:paraId="09504006" w14:textId="77777777" w:rsidR="00FF581C" w:rsidRDefault="00FF581C" w:rsidP="00FF581C">
            <w:pPr>
              <w:tabs>
                <w:tab w:val="left" w:pos="519"/>
              </w:tabs>
              <w:rPr>
                <w:rFonts w:ascii="Arial" w:eastAsia="Arial" w:hAnsi="Arial" w:cs="Arial"/>
                <w:color w:val="000000"/>
                <w:sz w:val="16"/>
                <w:szCs w:val="16"/>
              </w:rPr>
            </w:pPr>
          </w:p>
          <w:p w14:paraId="0000005A" w14:textId="17217B7A" w:rsidR="00FF581C" w:rsidRDefault="00FF581C" w:rsidP="00FF581C">
            <w:pPr>
              <w:tabs>
                <w:tab w:val="left" w:pos="519"/>
              </w:tabs>
              <w:rPr>
                <w:rFonts w:ascii="Arial" w:eastAsia="Arial" w:hAnsi="Arial" w:cs="Arial"/>
                <w:color w:val="000000"/>
                <w:sz w:val="16"/>
                <w:szCs w:val="16"/>
              </w:rPr>
            </w:pPr>
            <w:r>
              <w:rPr>
                <w:rFonts w:ascii="Arial" w:eastAsia="Arial" w:hAnsi="Arial" w:cs="Arial"/>
                <w:color w:val="000000"/>
                <w:sz w:val="16"/>
                <w:szCs w:val="16"/>
              </w:rPr>
              <w:t>[   ]</w:t>
            </w:r>
            <w:r>
              <w:rPr>
                <w:rFonts w:ascii="Arial" w:eastAsia="Arial" w:hAnsi="Arial" w:cs="Arial"/>
                <w:color w:val="000000"/>
                <w:sz w:val="16"/>
                <w:szCs w:val="16"/>
              </w:rPr>
              <w:tab/>
              <w:t xml:space="preserve">See Security Policy </w:t>
            </w:r>
          </w:p>
          <w:p w14:paraId="0000005B" w14:textId="6EC31CB3" w:rsidR="00FF581C" w:rsidRDefault="00FF581C" w:rsidP="00FF581C">
            <w:pPr>
              <w:tabs>
                <w:tab w:val="left" w:pos="519"/>
              </w:tabs>
              <w:rPr>
                <w:rFonts w:ascii="Arial" w:eastAsia="Arial" w:hAnsi="Arial" w:cs="Arial"/>
                <w:color w:val="000000"/>
                <w:sz w:val="16"/>
                <w:szCs w:val="16"/>
                <w:highlight w:val="yellow"/>
              </w:rPr>
            </w:pPr>
            <w:r>
              <w:rPr>
                <w:rFonts w:ascii="Arial" w:eastAsia="Arial" w:hAnsi="Arial" w:cs="Arial"/>
                <w:color w:val="000000"/>
                <w:sz w:val="16"/>
                <w:szCs w:val="16"/>
              </w:rPr>
              <w:t xml:space="preserve">[   ] </w:t>
            </w:r>
            <w:r>
              <w:rPr>
                <w:rFonts w:ascii="Arial" w:eastAsia="Arial" w:hAnsi="Arial" w:cs="Arial"/>
                <w:color w:val="000000"/>
                <w:sz w:val="16"/>
                <w:szCs w:val="16"/>
              </w:rPr>
              <w:tab/>
            </w:r>
            <w:r>
              <w:rPr>
                <w:rFonts w:ascii="Arial" w:eastAsia="Arial" w:hAnsi="Arial" w:cs="Arial"/>
                <w:color w:val="000000"/>
                <w:sz w:val="16"/>
                <w:szCs w:val="16"/>
                <w:highlight w:val="yellow"/>
              </w:rPr>
              <w:t xml:space="preserve">[ </w:t>
            </w:r>
            <w:r w:rsidR="00C01F0B">
              <w:rPr>
                <w:rFonts w:ascii="Arial" w:eastAsia="Arial" w:hAnsi="Arial" w:cs="Arial"/>
                <w:color w:val="000000"/>
                <w:sz w:val="16"/>
                <w:szCs w:val="16"/>
                <w:highlight w:val="yellow"/>
              </w:rPr>
              <w:t>custom option</w:t>
            </w:r>
            <w:r>
              <w:rPr>
                <w:rFonts w:ascii="Arial" w:eastAsia="Arial" w:hAnsi="Arial" w:cs="Arial"/>
                <w:color w:val="000000"/>
                <w:sz w:val="16"/>
                <w:szCs w:val="16"/>
                <w:highlight w:val="yellow"/>
              </w:rPr>
              <w:t xml:space="preserve"> ]</w:t>
            </w:r>
          </w:p>
        </w:tc>
      </w:tr>
      <w:tr w:rsidR="00FF581C" w14:paraId="499A8569" w14:textId="77777777" w:rsidTr="00CE3540">
        <w:trPr>
          <w:gridAfter w:val="1"/>
          <w:wAfter w:w="180" w:type="dxa"/>
          <w:trHeight w:val="418"/>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5D" w14:textId="2AD7B36E" w:rsidR="00FF581C" w:rsidRDefault="00FF581C" w:rsidP="00FF581C">
            <w:pPr>
              <w:rPr>
                <w:rFonts w:ascii="Arial" w:eastAsia="Arial" w:hAnsi="Arial" w:cs="Arial"/>
                <w:b/>
                <w:sz w:val="18"/>
                <w:szCs w:val="18"/>
              </w:rPr>
            </w:pPr>
            <w:r>
              <w:rPr>
                <w:rFonts w:ascii="Arial" w:eastAsia="Arial" w:hAnsi="Arial" w:cs="Arial"/>
                <w:b/>
                <w:sz w:val="18"/>
                <w:szCs w:val="18"/>
              </w:rPr>
              <w:t>Frequency of Transfer</w:t>
            </w:r>
          </w:p>
        </w:tc>
        <w:tc>
          <w:tcPr>
            <w:tcW w:w="666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B466AEE" w14:textId="77777777" w:rsidR="00C01F0B" w:rsidRPr="00C01F0B" w:rsidRDefault="00C01F0B" w:rsidP="00C01F0B">
            <w:pPr>
              <w:tabs>
                <w:tab w:val="left" w:pos="519"/>
              </w:tabs>
              <w:spacing w:line="276" w:lineRule="auto"/>
              <w:rPr>
                <w:rFonts w:ascii="Arial" w:eastAsia="Arial" w:hAnsi="Arial" w:cs="Arial"/>
                <w:i/>
                <w:iCs/>
                <w:sz w:val="16"/>
                <w:szCs w:val="16"/>
              </w:rPr>
            </w:pPr>
            <w:r w:rsidRPr="00ED35EF">
              <w:rPr>
                <w:rFonts w:ascii="Arial" w:eastAsia="Arial" w:hAnsi="Arial" w:cs="Arial"/>
                <w:i/>
                <w:iCs/>
                <w:sz w:val="16"/>
                <w:szCs w:val="16"/>
                <w:highlight w:val="lightGray"/>
              </w:rPr>
              <w:t xml:space="preserve">[ drafting note: </w:t>
            </w:r>
            <w:r>
              <w:rPr>
                <w:rFonts w:ascii="Arial" w:eastAsia="Arial" w:hAnsi="Arial" w:cs="Arial"/>
                <w:i/>
                <w:iCs/>
                <w:sz w:val="16"/>
                <w:szCs w:val="16"/>
                <w:highlight w:val="lightGray"/>
              </w:rPr>
              <w:t>check all that apply, customize as needed, and delete the rest.</w:t>
            </w:r>
            <w:r w:rsidRPr="00ED35EF">
              <w:rPr>
                <w:rFonts w:ascii="Arial" w:eastAsia="Arial" w:hAnsi="Arial" w:cs="Arial"/>
                <w:i/>
                <w:iCs/>
                <w:sz w:val="16"/>
                <w:szCs w:val="16"/>
                <w:highlight w:val="lightGray"/>
              </w:rPr>
              <w:t xml:space="preserve"> ]</w:t>
            </w:r>
          </w:p>
          <w:p w14:paraId="2009992F" w14:textId="77777777" w:rsidR="00C01F0B" w:rsidRDefault="00C01F0B" w:rsidP="00FF581C">
            <w:pPr>
              <w:tabs>
                <w:tab w:val="left" w:pos="519"/>
              </w:tabs>
              <w:rPr>
                <w:rFonts w:ascii="Arial" w:eastAsia="Arial" w:hAnsi="Arial" w:cs="Arial"/>
                <w:sz w:val="16"/>
                <w:szCs w:val="16"/>
              </w:rPr>
            </w:pPr>
          </w:p>
          <w:p w14:paraId="0000005E" w14:textId="2B817245" w:rsidR="00FF581C" w:rsidRDefault="00FF581C" w:rsidP="00FF581C">
            <w:pPr>
              <w:tabs>
                <w:tab w:val="left" w:pos="519"/>
              </w:tabs>
              <w:rPr>
                <w:rFonts w:ascii="Arial" w:eastAsia="Arial" w:hAnsi="Arial" w:cs="Arial"/>
                <w:color w:val="000000"/>
                <w:sz w:val="16"/>
                <w:szCs w:val="16"/>
              </w:rPr>
            </w:pPr>
            <w:r>
              <w:rPr>
                <w:rFonts w:ascii="Arial" w:eastAsia="Arial" w:hAnsi="Arial" w:cs="Arial"/>
                <w:sz w:val="16"/>
                <w:szCs w:val="16"/>
              </w:rPr>
              <w:t>[   ]</w:t>
            </w:r>
            <w:r>
              <w:rPr>
                <w:rFonts w:ascii="Arial" w:eastAsia="Arial" w:hAnsi="Arial" w:cs="Arial"/>
                <w:sz w:val="16"/>
                <w:szCs w:val="16"/>
              </w:rPr>
              <w:tab/>
              <w:t>Continuous</w:t>
            </w:r>
          </w:p>
          <w:p w14:paraId="0000005F" w14:textId="44C879B4" w:rsidR="00FF581C" w:rsidRDefault="00FF581C" w:rsidP="00FF581C">
            <w:pPr>
              <w:tabs>
                <w:tab w:val="left" w:pos="519"/>
              </w:tabs>
              <w:rPr>
                <w:rFonts w:ascii="Arial" w:eastAsia="Arial" w:hAnsi="Arial" w:cs="Arial"/>
                <w:color w:val="000000"/>
                <w:sz w:val="16"/>
                <w:szCs w:val="16"/>
              </w:rPr>
            </w:pPr>
            <w:r>
              <w:rPr>
                <w:rFonts w:ascii="Arial" w:eastAsia="Arial" w:hAnsi="Arial" w:cs="Arial"/>
                <w:sz w:val="16"/>
                <w:szCs w:val="16"/>
              </w:rPr>
              <w:t>[   ]</w:t>
            </w:r>
            <w:r>
              <w:rPr>
                <w:rFonts w:ascii="Arial" w:eastAsia="Arial" w:hAnsi="Arial" w:cs="Arial"/>
                <w:sz w:val="16"/>
                <w:szCs w:val="16"/>
              </w:rPr>
              <w:tab/>
            </w:r>
            <w:r w:rsidRPr="00075B67">
              <w:rPr>
                <w:rFonts w:ascii="Arial" w:eastAsia="Arial" w:hAnsi="Arial" w:cs="Arial"/>
                <w:sz w:val="16"/>
                <w:szCs w:val="16"/>
                <w:highlight w:val="yellow"/>
              </w:rPr>
              <w:t>[</w:t>
            </w:r>
            <w:r w:rsidR="00C01F0B">
              <w:rPr>
                <w:rFonts w:ascii="Arial" w:eastAsia="Arial" w:hAnsi="Arial" w:cs="Arial"/>
                <w:sz w:val="16"/>
                <w:szCs w:val="16"/>
                <w:highlight w:val="yellow"/>
              </w:rPr>
              <w:t xml:space="preserve"> </w:t>
            </w:r>
            <w:r w:rsidRPr="00075B67">
              <w:rPr>
                <w:rFonts w:ascii="Arial" w:eastAsia="Arial" w:hAnsi="Arial" w:cs="Arial"/>
                <w:color w:val="000000"/>
                <w:sz w:val="16"/>
                <w:szCs w:val="16"/>
                <w:highlight w:val="yellow"/>
              </w:rPr>
              <w:t>custom options</w:t>
            </w:r>
            <w:r w:rsidRPr="00075B67">
              <w:rPr>
                <w:rFonts w:ascii="Arial" w:eastAsia="Arial" w:hAnsi="Arial" w:cs="Arial"/>
                <w:sz w:val="16"/>
                <w:szCs w:val="16"/>
                <w:highlight w:val="yellow"/>
              </w:rPr>
              <w:t xml:space="preserve"> ]</w:t>
            </w:r>
          </w:p>
        </w:tc>
      </w:tr>
      <w:tr w:rsidR="00FF581C" w14:paraId="3E63D25B" w14:textId="77777777" w:rsidTr="00CE3540">
        <w:trPr>
          <w:gridAfter w:val="1"/>
          <w:wAfter w:w="180" w:type="dxa"/>
          <w:trHeight w:val="418"/>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61" w14:textId="7620DC02" w:rsidR="00FF581C" w:rsidRDefault="00FF581C" w:rsidP="00FF581C">
            <w:pPr>
              <w:rPr>
                <w:rFonts w:ascii="Arial" w:eastAsia="Arial" w:hAnsi="Arial" w:cs="Arial"/>
                <w:b/>
                <w:sz w:val="18"/>
                <w:szCs w:val="18"/>
              </w:rPr>
            </w:pPr>
            <w:r>
              <w:rPr>
                <w:rFonts w:ascii="Arial" w:eastAsia="Arial" w:hAnsi="Arial" w:cs="Arial"/>
                <w:b/>
                <w:sz w:val="18"/>
                <w:szCs w:val="18"/>
              </w:rPr>
              <w:t>Nature and Purpose of Processing</w:t>
            </w:r>
          </w:p>
        </w:tc>
        <w:tc>
          <w:tcPr>
            <w:tcW w:w="666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62" w14:textId="48A5171E" w:rsidR="00FF581C" w:rsidRDefault="00FF581C" w:rsidP="00FF581C">
            <w:pPr>
              <w:tabs>
                <w:tab w:val="left" w:pos="519"/>
              </w:tabs>
              <w:rPr>
                <w:rFonts w:ascii="Arial" w:eastAsia="Arial" w:hAnsi="Arial" w:cs="Arial"/>
                <w:color w:val="000000"/>
                <w:sz w:val="16"/>
                <w:szCs w:val="16"/>
              </w:rPr>
            </w:pPr>
            <w:r>
              <w:rPr>
                <w:rFonts w:ascii="Arial" w:eastAsia="Arial" w:hAnsi="Arial" w:cs="Arial"/>
                <w:sz w:val="16"/>
                <w:szCs w:val="16"/>
              </w:rPr>
              <w:t>Provider will Process Customer Personal Data as instructed in Section 3.2 of the DPA Standard Terms. The nature of processing includes</w:t>
            </w:r>
            <w:r>
              <w:rPr>
                <w:rFonts w:ascii="Arial" w:eastAsia="Arial" w:hAnsi="Arial" w:cs="Arial"/>
                <w:color w:val="000000"/>
                <w:sz w:val="16"/>
                <w:szCs w:val="16"/>
              </w:rPr>
              <w:t>:</w:t>
            </w:r>
          </w:p>
          <w:p w14:paraId="5A6D260F" w14:textId="27398078" w:rsidR="00FF581C" w:rsidRDefault="00FF581C" w:rsidP="00FF581C">
            <w:pPr>
              <w:tabs>
                <w:tab w:val="left" w:pos="519"/>
              </w:tabs>
              <w:rPr>
                <w:rFonts w:ascii="Arial" w:eastAsia="Arial" w:hAnsi="Arial" w:cs="Arial"/>
                <w:color w:val="000000"/>
                <w:sz w:val="16"/>
                <w:szCs w:val="16"/>
              </w:rPr>
            </w:pPr>
          </w:p>
          <w:p w14:paraId="1EBC762E" w14:textId="77777777" w:rsidR="00FB575D" w:rsidRPr="00ED35EF" w:rsidRDefault="00FB575D" w:rsidP="00FB575D">
            <w:pPr>
              <w:tabs>
                <w:tab w:val="left" w:pos="519"/>
              </w:tabs>
              <w:spacing w:line="276" w:lineRule="auto"/>
              <w:rPr>
                <w:rFonts w:ascii="Arial" w:eastAsia="Arial" w:hAnsi="Arial" w:cs="Arial"/>
                <w:i/>
                <w:iCs/>
                <w:sz w:val="16"/>
                <w:szCs w:val="16"/>
              </w:rPr>
            </w:pPr>
            <w:r w:rsidRPr="00ED35EF">
              <w:rPr>
                <w:rFonts w:ascii="Arial" w:eastAsia="Arial" w:hAnsi="Arial" w:cs="Arial"/>
                <w:i/>
                <w:iCs/>
                <w:sz w:val="16"/>
                <w:szCs w:val="16"/>
                <w:highlight w:val="lightGray"/>
              </w:rPr>
              <w:t xml:space="preserve">[ drafting note: </w:t>
            </w:r>
            <w:r>
              <w:rPr>
                <w:rFonts w:ascii="Arial" w:eastAsia="Arial" w:hAnsi="Arial" w:cs="Arial"/>
                <w:i/>
                <w:iCs/>
                <w:sz w:val="16"/>
                <w:szCs w:val="16"/>
                <w:highlight w:val="lightGray"/>
              </w:rPr>
              <w:t>check all that are applicable, customize as needed, and delete the rest.</w:t>
            </w:r>
            <w:r w:rsidRPr="00ED35EF">
              <w:rPr>
                <w:rFonts w:ascii="Arial" w:eastAsia="Arial" w:hAnsi="Arial" w:cs="Arial"/>
                <w:i/>
                <w:iCs/>
                <w:sz w:val="16"/>
                <w:szCs w:val="16"/>
                <w:highlight w:val="lightGray"/>
              </w:rPr>
              <w:t xml:space="preserve"> ]</w:t>
            </w:r>
          </w:p>
          <w:p w14:paraId="47157F2B" w14:textId="77777777" w:rsidR="00FB575D" w:rsidRDefault="00FB575D" w:rsidP="00FF581C">
            <w:pPr>
              <w:tabs>
                <w:tab w:val="left" w:pos="519"/>
              </w:tabs>
              <w:rPr>
                <w:rFonts w:ascii="Arial" w:eastAsia="Arial" w:hAnsi="Arial" w:cs="Arial"/>
                <w:color w:val="000000"/>
                <w:sz w:val="16"/>
                <w:szCs w:val="16"/>
              </w:rPr>
            </w:pPr>
          </w:p>
          <w:p w14:paraId="78BE628D" w14:textId="25543084" w:rsidR="00FF581C" w:rsidRDefault="00FF581C" w:rsidP="00FF581C">
            <w:pPr>
              <w:tabs>
                <w:tab w:val="left" w:pos="519"/>
              </w:tabs>
              <w:ind w:left="519" w:hanging="540"/>
              <w:rPr>
                <w:rFonts w:ascii="Arial" w:eastAsia="Arial" w:hAnsi="Arial" w:cs="Arial"/>
                <w:sz w:val="16"/>
                <w:szCs w:val="16"/>
              </w:rPr>
            </w:pPr>
            <w:r>
              <w:rPr>
                <w:rFonts w:ascii="Arial" w:eastAsia="Arial" w:hAnsi="Arial" w:cs="Arial"/>
                <w:sz w:val="16"/>
                <w:szCs w:val="16"/>
              </w:rPr>
              <w:t>[    ]</w:t>
            </w:r>
            <w:r>
              <w:rPr>
                <w:rFonts w:ascii="Arial" w:eastAsia="Arial" w:hAnsi="Arial" w:cs="Arial"/>
                <w:color w:val="000000"/>
                <w:sz w:val="16"/>
                <w:szCs w:val="16"/>
              </w:rPr>
              <w:t xml:space="preserve"> </w:t>
            </w:r>
            <w:r>
              <w:rPr>
                <w:rFonts w:ascii="Arial" w:eastAsia="Arial" w:hAnsi="Arial" w:cs="Arial"/>
                <w:color w:val="000000"/>
                <w:sz w:val="16"/>
                <w:szCs w:val="16"/>
              </w:rPr>
              <w:tab/>
              <w:t>Receiving data, including collection, accessing, retrieval, recording, and data entry</w:t>
            </w:r>
          </w:p>
          <w:p w14:paraId="3AD7AD1D" w14:textId="39948047" w:rsidR="00FF581C" w:rsidRDefault="00FF581C" w:rsidP="00FF581C">
            <w:pPr>
              <w:tabs>
                <w:tab w:val="left" w:pos="519"/>
              </w:tabs>
              <w:ind w:left="519" w:hanging="540"/>
              <w:rPr>
                <w:rFonts w:ascii="Arial" w:eastAsia="Arial" w:hAnsi="Arial" w:cs="Arial"/>
                <w:color w:val="000000"/>
                <w:sz w:val="16"/>
                <w:szCs w:val="16"/>
              </w:rPr>
            </w:pPr>
            <w:r>
              <w:rPr>
                <w:rFonts w:ascii="Arial" w:eastAsia="Arial" w:hAnsi="Arial" w:cs="Arial"/>
                <w:sz w:val="16"/>
                <w:szCs w:val="16"/>
              </w:rPr>
              <w:t>[    ]</w:t>
            </w:r>
            <w:r>
              <w:rPr>
                <w:rFonts w:ascii="Arial" w:eastAsia="Arial" w:hAnsi="Arial" w:cs="Arial"/>
                <w:color w:val="000000"/>
                <w:sz w:val="16"/>
                <w:szCs w:val="16"/>
              </w:rPr>
              <w:t xml:space="preserve"> </w:t>
            </w:r>
            <w:r>
              <w:rPr>
                <w:rFonts w:ascii="Arial" w:eastAsia="Arial" w:hAnsi="Arial" w:cs="Arial"/>
                <w:color w:val="000000"/>
                <w:sz w:val="16"/>
                <w:szCs w:val="16"/>
              </w:rPr>
              <w:tab/>
              <w:t>Holding data, including storage, organization, and structuring</w:t>
            </w:r>
          </w:p>
          <w:p w14:paraId="110A0919" w14:textId="2859FC1F" w:rsidR="00FF581C" w:rsidRDefault="00FF581C" w:rsidP="00FF581C">
            <w:pPr>
              <w:tabs>
                <w:tab w:val="left" w:pos="519"/>
              </w:tabs>
              <w:ind w:left="519" w:hanging="540"/>
              <w:rPr>
                <w:rFonts w:ascii="Arial" w:eastAsia="Arial" w:hAnsi="Arial" w:cs="Arial"/>
                <w:color w:val="000000"/>
                <w:sz w:val="16"/>
                <w:szCs w:val="16"/>
              </w:rPr>
            </w:pPr>
            <w:r>
              <w:rPr>
                <w:rFonts w:ascii="Arial" w:eastAsia="Arial" w:hAnsi="Arial" w:cs="Arial"/>
                <w:sz w:val="16"/>
                <w:szCs w:val="16"/>
              </w:rPr>
              <w:t>[    ]</w:t>
            </w:r>
            <w:r>
              <w:rPr>
                <w:rFonts w:ascii="Arial" w:eastAsia="Arial" w:hAnsi="Arial" w:cs="Arial"/>
                <w:color w:val="000000"/>
                <w:sz w:val="16"/>
                <w:szCs w:val="16"/>
              </w:rPr>
              <w:t xml:space="preserve"> </w:t>
            </w:r>
            <w:r>
              <w:rPr>
                <w:rFonts w:ascii="Arial" w:eastAsia="Arial" w:hAnsi="Arial" w:cs="Arial"/>
                <w:color w:val="000000"/>
                <w:sz w:val="16"/>
                <w:szCs w:val="16"/>
              </w:rPr>
              <w:tab/>
              <w:t>Using data, including analysis, consultation, testing, automated decision making, and profiling</w:t>
            </w:r>
          </w:p>
          <w:p w14:paraId="1F29EF9B" w14:textId="55242F64" w:rsidR="00FF581C" w:rsidRDefault="00FF581C" w:rsidP="00FF581C">
            <w:pPr>
              <w:tabs>
                <w:tab w:val="left" w:pos="519"/>
              </w:tabs>
              <w:ind w:left="519" w:hanging="540"/>
              <w:rPr>
                <w:rFonts w:ascii="Arial" w:eastAsia="Arial" w:hAnsi="Arial" w:cs="Arial"/>
                <w:color w:val="000000"/>
                <w:sz w:val="16"/>
                <w:szCs w:val="16"/>
              </w:rPr>
            </w:pPr>
            <w:r>
              <w:rPr>
                <w:rFonts w:ascii="Arial" w:eastAsia="Arial" w:hAnsi="Arial" w:cs="Arial"/>
                <w:sz w:val="16"/>
                <w:szCs w:val="16"/>
              </w:rPr>
              <w:t>[    ]</w:t>
            </w:r>
            <w:r>
              <w:rPr>
                <w:rFonts w:ascii="Arial" w:eastAsia="Arial" w:hAnsi="Arial" w:cs="Arial"/>
                <w:color w:val="000000"/>
                <w:sz w:val="16"/>
                <w:szCs w:val="16"/>
              </w:rPr>
              <w:t xml:space="preserve"> </w:t>
            </w:r>
            <w:r>
              <w:rPr>
                <w:rFonts w:ascii="Arial" w:eastAsia="Arial" w:hAnsi="Arial" w:cs="Arial"/>
                <w:color w:val="000000"/>
                <w:sz w:val="16"/>
                <w:szCs w:val="16"/>
              </w:rPr>
              <w:tab/>
              <w:t>Updating data, including correcting, adaptation, alteration, alignment, and combination</w:t>
            </w:r>
          </w:p>
          <w:p w14:paraId="683AE0C6" w14:textId="77E99AB2" w:rsidR="00FF581C" w:rsidRDefault="00FF581C" w:rsidP="00FF581C">
            <w:pPr>
              <w:tabs>
                <w:tab w:val="left" w:pos="519"/>
              </w:tabs>
              <w:ind w:left="519" w:hanging="540"/>
              <w:rPr>
                <w:rFonts w:ascii="Arial" w:eastAsia="Arial" w:hAnsi="Arial" w:cs="Arial"/>
                <w:color w:val="000000"/>
                <w:sz w:val="16"/>
                <w:szCs w:val="16"/>
              </w:rPr>
            </w:pPr>
            <w:r>
              <w:rPr>
                <w:rFonts w:ascii="Arial" w:eastAsia="Arial" w:hAnsi="Arial" w:cs="Arial"/>
                <w:sz w:val="16"/>
                <w:szCs w:val="16"/>
              </w:rPr>
              <w:t>[    ]</w:t>
            </w:r>
            <w:r>
              <w:rPr>
                <w:rFonts w:ascii="Arial" w:eastAsia="Arial" w:hAnsi="Arial" w:cs="Arial"/>
                <w:color w:val="000000"/>
                <w:sz w:val="16"/>
                <w:szCs w:val="16"/>
              </w:rPr>
              <w:t xml:space="preserve"> </w:t>
            </w:r>
            <w:r>
              <w:rPr>
                <w:rFonts w:ascii="Arial" w:eastAsia="Arial" w:hAnsi="Arial" w:cs="Arial"/>
                <w:color w:val="000000"/>
                <w:sz w:val="16"/>
                <w:szCs w:val="16"/>
              </w:rPr>
              <w:tab/>
              <w:t>Protecting data, including restricting, encrypting, and security testing</w:t>
            </w:r>
          </w:p>
          <w:p w14:paraId="57E099B2" w14:textId="537A22BD" w:rsidR="00FF581C" w:rsidRDefault="00FF581C" w:rsidP="00FF581C">
            <w:pPr>
              <w:tabs>
                <w:tab w:val="left" w:pos="519"/>
              </w:tabs>
              <w:ind w:left="519" w:hanging="540"/>
              <w:rPr>
                <w:rFonts w:ascii="Arial" w:eastAsia="Arial" w:hAnsi="Arial" w:cs="Arial"/>
                <w:color w:val="000000"/>
                <w:sz w:val="16"/>
                <w:szCs w:val="16"/>
              </w:rPr>
            </w:pPr>
            <w:r>
              <w:rPr>
                <w:rFonts w:ascii="Arial" w:eastAsia="Arial" w:hAnsi="Arial" w:cs="Arial"/>
                <w:sz w:val="16"/>
                <w:szCs w:val="16"/>
              </w:rPr>
              <w:lastRenderedPageBreak/>
              <w:t>[    ]</w:t>
            </w:r>
            <w:r>
              <w:rPr>
                <w:rFonts w:ascii="Arial" w:eastAsia="Arial" w:hAnsi="Arial" w:cs="Arial"/>
                <w:color w:val="000000"/>
                <w:sz w:val="16"/>
                <w:szCs w:val="16"/>
              </w:rPr>
              <w:t xml:space="preserve"> </w:t>
            </w:r>
            <w:r>
              <w:rPr>
                <w:rFonts w:ascii="Arial" w:eastAsia="Arial" w:hAnsi="Arial" w:cs="Arial"/>
                <w:color w:val="000000"/>
                <w:sz w:val="16"/>
                <w:szCs w:val="16"/>
              </w:rPr>
              <w:tab/>
              <w:t>Sharing data, including disclosure, dissemination, allowing access, or otherwise making available</w:t>
            </w:r>
          </w:p>
          <w:p w14:paraId="7BDD1646" w14:textId="58CFDB37" w:rsidR="00FF581C" w:rsidRDefault="00FF581C" w:rsidP="00FF581C">
            <w:pPr>
              <w:tabs>
                <w:tab w:val="left" w:pos="519"/>
              </w:tabs>
              <w:ind w:left="519" w:hanging="540"/>
              <w:rPr>
                <w:rFonts w:ascii="Arial" w:eastAsia="Arial" w:hAnsi="Arial" w:cs="Arial"/>
                <w:color w:val="000000"/>
                <w:sz w:val="16"/>
                <w:szCs w:val="16"/>
              </w:rPr>
            </w:pPr>
            <w:r>
              <w:rPr>
                <w:rFonts w:ascii="Arial" w:eastAsia="Arial" w:hAnsi="Arial" w:cs="Arial"/>
                <w:sz w:val="16"/>
                <w:szCs w:val="16"/>
              </w:rPr>
              <w:t>[    ]</w:t>
            </w:r>
            <w:r>
              <w:rPr>
                <w:rFonts w:ascii="Arial" w:eastAsia="Arial" w:hAnsi="Arial" w:cs="Arial"/>
                <w:color w:val="000000"/>
                <w:sz w:val="16"/>
                <w:szCs w:val="16"/>
              </w:rPr>
              <w:t xml:space="preserve"> </w:t>
            </w:r>
            <w:r>
              <w:rPr>
                <w:rFonts w:ascii="Arial" w:eastAsia="Arial" w:hAnsi="Arial" w:cs="Arial"/>
                <w:color w:val="000000"/>
                <w:sz w:val="16"/>
                <w:szCs w:val="16"/>
              </w:rPr>
              <w:tab/>
              <w:t>Returning data to the data exporter or data subject</w:t>
            </w:r>
          </w:p>
          <w:p w14:paraId="3919C46B" w14:textId="38C33261" w:rsidR="00FF581C" w:rsidRDefault="00FF581C" w:rsidP="00FF581C">
            <w:pPr>
              <w:tabs>
                <w:tab w:val="left" w:pos="519"/>
              </w:tabs>
              <w:ind w:left="519" w:hanging="540"/>
              <w:rPr>
                <w:rFonts w:ascii="Arial" w:eastAsia="Arial" w:hAnsi="Arial" w:cs="Arial"/>
                <w:sz w:val="16"/>
                <w:szCs w:val="16"/>
              </w:rPr>
            </w:pPr>
            <w:r>
              <w:rPr>
                <w:rFonts w:ascii="Arial" w:eastAsia="Arial" w:hAnsi="Arial" w:cs="Arial"/>
                <w:sz w:val="16"/>
                <w:szCs w:val="16"/>
              </w:rPr>
              <w:t>[    ]</w:t>
            </w:r>
            <w:r>
              <w:rPr>
                <w:rFonts w:ascii="Arial" w:eastAsia="Arial" w:hAnsi="Arial" w:cs="Arial"/>
                <w:color w:val="000000"/>
                <w:sz w:val="16"/>
                <w:szCs w:val="16"/>
              </w:rPr>
              <w:t xml:space="preserve"> </w:t>
            </w:r>
            <w:r>
              <w:rPr>
                <w:rFonts w:ascii="Arial" w:eastAsia="Arial" w:hAnsi="Arial" w:cs="Arial"/>
                <w:color w:val="000000"/>
                <w:sz w:val="16"/>
                <w:szCs w:val="16"/>
              </w:rPr>
              <w:tab/>
              <w:t>Erasing data, including destruction and deletion</w:t>
            </w:r>
          </w:p>
          <w:p w14:paraId="00000063" w14:textId="75F9129B" w:rsidR="00FF581C" w:rsidRDefault="00FF581C" w:rsidP="00FF581C">
            <w:pPr>
              <w:tabs>
                <w:tab w:val="left" w:pos="519"/>
              </w:tabs>
              <w:ind w:left="519" w:hanging="540"/>
              <w:rPr>
                <w:rFonts w:ascii="Arial" w:eastAsia="Arial" w:hAnsi="Arial" w:cs="Arial"/>
                <w:color w:val="000000"/>
                <w:sz w:val="16"/>
                <w:szCs w:val="16"/>
              </w:rPr>
            </w:pPr>
            <w:r>
              <w:rPr>
                <w:rFonts w:ascii="Arial" w:eastAsia="Arial" w:hAnsi="Arial" w:cs="Arial"/>
                <w:sz w:val="16"/>
                <w:szCs w:val="16"/>
              </w:rPr>
              <w:t xml:space="preserve">[    ] </w:t>
            </w:r>
            <w:r>
              <w:rPr>
                <w:rFonts w:ascii="Arial" w:eastAsia="Arial" w:hAnsi="Arial" w:cs="Arial"/>
                <w:color w:val="000000"/>
                <w:sz w:val="16"/>
                <w:szCs w:val="16"/>
              </w:rPr>
              <w:tab/>
            </w:r>
            <w:r w:rsidRPr="00075B67">
              <w:rPr>
                <w:rFonts w:ascii="Arial" w:eastAsia="Arial" w:hAnsi="Arial" w:cs="Arial"/>
                <w:sz w:val="16"/>
                <w:szCs w:val="16"/>
                <w:highlight w:val="yellow"/>
              </w:rPr>
              <w:t>[</w:t>
            </w:r>
            <w:r w:rsidR="00C01F0B">
              <w:rPr>
                <w:rFonts w:ascii="Arial" w:eastAsia="Arial" w:hAnsi="Arial" w:cs="Arial"/>
                <w:sz w:val="16"/>
                <w:szCs w:val="16"/>
                <w:highlight w:val="yellow"/>
              </w:rPr>
              <w:t xml:space="preserve"> </w:t>
            </w:r>
            <w:r w:rsidRPr="00075B67">
              <w:rPr>
                <w:rFonts w:ascii="Arial" w:eastAsia="Arial" w:hAnsi="Arial" w:cs="Arial"/>
                <w:color w:val="000000"/>
                <w:sz w:val="16"/>
                <w:szCs w:val="16"/>
                <w:highlight w:val="yellow"/>
              </w:rPr>
              <w:t xml:space="preserve">custom options </w:t>
            </w:r>
            <w:r w:rsidRPr="00075B67">
              <w:rPr>
                <w:rFonts w:ascii="Arial" w:eastAsia="Arial" w:hAnsi="Arial" w:cs="Arial"/>
                <w:sz w:val="16"/>
                <w:szCs w:val="16"/>
                <w:highlight w:val="yellow"/>
              </w:rPr>
              <w:t>]</w:t>
            </w:r>
          </w:p>
        </w:tc>
      </w:tr>
      <w:tr w:rsidR="00FF581C" w14:paraId="1D071ABD" w14:textId="77777777" w:rsidTr="00CE3540">
        <w:trPr>
          <w:gridAfter w:val="1"/>
          <w:wAfter w:w="180" w:type="dxa"/>
          <w:trHeight w:val="236"/>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68" w14:textId="566844B0" w:rsidR="00FF581C" w:rsidRDefault="00FF581C" w:rsidP="00FF581C">
            <w:pPr>
              <w:rPr>
                <w:rFonts w:ascii="Arial" w:eastAsia="Arial" w:hAnsi="Arial" w:cs="Arial"/>
                <w:b/>
                <w:sz w:val="18"/>
                <w:szCs w:val="18"/>
              </w:rPr>
            </w:pPr>
            <w:r>
              <w:rPr>
                <w:rFonts w:ascii="Arial" w:eastAsia="Arial" w:hAnsi="Arial" w:cs="Arial"/>
                <w:b/>
                <w:sz w:val="18"/>
                <w:szCs w:val="18"/>
              </w:rPr>
              <w:lastRenderedPageBreak/>
              <w:t>Duration of Processing</w:t>
            </w:r>
          </w:p>
        </w:tc>
        <w:tc>
          <w:tcPr>
            <w:tcW w:w="666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69" w14:textId="51F0C307" w:rsidR="00FF581C" w:rsidRDefault="00FF581C" w:rsidP="00FF581C">
            <w:pPr>
              <w:tabs>
                <w:tab w:val="left" w:pos="519"/>
              </w:tabs>
              <w:rPr>
                <w:rFonts w:ascii="Arial" w:eastAsia="Arial" w:hAnsi="Arial" w:cs="Arial"/>
                <w:color w:val="000000"/>
                <w:sz w:val="16"/>
                <w:szCs w:val="16"/>
              </w:rPr>
            </w:pPr>
            <w:r w:rsidRPr="00E3729B">
              <w:rPr>
                <w:rFonts w:ascii="Arial" w:eastAsia="Arial" w:hAnsi="Arial" w:cs="Arial"/>
                <w:sz w:val="16"/>
                <w:szCs w:val="16"/>
              </w:rPr>
              <w:t>Provider will process Customer Personal Data as long as required (</w:t>
            </w:r>
            <w:proofErr w:type="spellStart"/>
            <w:r w:rsidRPr="00E3729B">
              <w:rPr>
                <w:rFonts w:ascii="Arial" w:eastAsia="Arial" w:hAnsi="Arial" w:cs="Arial"/>
                <w:sz w:val="16"/>
                <w:szCs w:val="16"/>
              </w:rPr>
              <w:t>i</w:t>
            </w:r>
            <w:proofErr w:type="spellEnd"/>
            <w:r w:rsidRPr="00E3729B">
              <w:rPr>
                <w:rFonts w:ascii="Arial" w:eastAsia="Arial" w:hAnsi="Arial" w:cs="Arial"/>
                <w:sz w:val="16"/>
                <w:szCs w:val="16"/>
              </w:rPr>
              <w:t xml:space="preserve">) </w:t>
            </w:r>
            <w:r>
              <w:rPr>
                <w:rFonts w:ascii="Arial" w:eastAsia="Arial" w:hAnsi="Arial" w:cs="Arial"/>
                <w:sz w:val="16"/>
                <w:szCs w:val="16"/>
              </w:rPr>
              <w:t>to conduct the Processing activities instructed in Section 2.2(a)-(d) of the Standard Terms</w:t>
            </w:r>
            <w:r w:rsidRPr="00E3729B">
              <w:rPr>
                <w:rFonts w:ascii="Arial" w:eastAsia="Arial" w:hAnsi="Arial" w:cs="Arial"/>
                <w:sz w:val="16"/>
                <w:szCs w:val="16"/>
              </w:rPr>
              <w:t xml:space="preserve">; </w:t>
            </w:r>
            <w:r>
              <w:rPr>
                <w:rFonts w:ascii="Arial" w:eastAsia="Arial" w:hAnsi="Arial" w:cs="Arial"/>
                <w:sz w:val="16"/>
                <w:szCs w:val="16"/>
              </w:rPr>
              <w:t xml:space="preserve">or </w:t>
            </w:r>
            <w:r w:rsidRPr="00E3729B">
              <w:rPr>
                <w:rFonts w:ascii="Arial" w:eastAsia="Arial" w:hAnsi="Arial" w:cs="Arial"/>
                <w:sz w:val="16"/>
                <w:szCs w:val="16"/>
              </w:rPr>
              <w:t xml:space="preserve">(ii) by </w:t>
            </w:r>
            <w:r>
              <w:rPr>
                <w:rFonts w:ascii="Arial" w:eastAsia="Arial" w:hAnsi="Arial" w:cs="Arial"/>
                <w:sz w:val="16"/>
                <w:szCs w:val="16"/>
              </w:rPr>
              <w:t>Applicable Laws</w:t>
            </w:r>
            <w:r w:rsidRPr="00E3729B">
              <w:rPr>
                <w:rFonts w:ascii="Arial" w:eastAsia="Arial" w:hAnsi="Arial" w:cs="Arial"/>
                <w:sz w:val="16"/>
                <w:szCs w:val="16"/>
              </w:rPr>
              <w:t>.</w:t>
            </w:r>
          </w:p>
        </w:tc>
      </w:tr>
      <w:tr w:rsidR="00FF581C" w14:paraId="6BF3399D" w14:textId="77777777" w:rsidTr="00CE3540">
        <w:trPr>
          <w:gridAfter w:val="1"/>
          <w:wAfter w:w="180" w:type="dxa"/>
          <w:trHeight w:val="236"/>
        </w:trPr>
        <w:tc>
          <w:tcPr>
            <w:tcW w:w="10080" w:type="dxa"/>
            <w:gridSpan w:val="2"/>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6B" w14:textId="74F6C019" w:rsidR="00FF581C" w:rsidRDefault="00FF581C" w:rsidP="00FF581C">
            <w:pPr>
              <w:tabs>
                <w:tab w:val="left" w:pos="519"/>
              </w:tabs>
              <w:ind w:hanging="114"/>
              <w:rPr>
                <w:rFonts w:ascii="Arial" w:eastAsia="Arial" w:hAnsi="Arial" w:cs="Arial"/>
                <w:color w:val="000000"/>
                <w:sz w:val="16"/>
                <w:szCs w:val="16"/>
              </w:rPr>
            </w:pPr>
            <w:r>
              <w:rPr>
                <w:rFonts w:ascii="Arial" w:eastAsia="Arial" w:hAnsi="Arial" w:cs="Arial"/>
                <w:b/>
                <w:color w:val="8C8D8E"/>
                <w:sz w:val="18"/>
                <w:szCs w:val="18"/>
              </w:rPr>
              <w:t>Annex I(C)</w:t>
            </w:r>
          </w:p>
        </w:tc>
      </w:tr>
      <w:tr w:rsidR="00FF581C" w14:paraId="3E905034" w14:textId="77777777" w:rsidTr="00CE3540">
        <w:trPr>
          <w:gridAfter w:val="1"/>
          <w:wAfter w:w="180" w:type="dxa"/>
          <w:trHeight w:val="236"/>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70" w14:textId="52F1C717" w:rsidR="00FF581C" w:rsidRDefault="00FF581C" w:rsidP="00FF581C">
            <w:pPr>
              <w:rPr>
                <w:rFonts w:ascii="Arial" w:eastAsia="Arial" w:hAnsi="Arial" w:cs="Arial"/>
                <w:b/>
                <w:sz w:val="18"/>
                <w:szCs w:val="18"/>
              </w:rPr>
            </w:pPr>
            <w:r>
              <w:rPr>
                <w:rFonts w:ascii="Arial" w:eastAsia="Arial" w:hAnsi="Arial" w:cs="Arial"/>
                <w:b/>
                <w:sz w:val="18"/>
                <w:szCs w:val="18"/>
              </w:rPr>
              <w:t>Competent Supervisory Authority</w:t>
            </w:r>
          </w:p>
        </w:tc>
        <w:tc>
          <w:tcPr>
            <w:tcW w:w="666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72" w14:textId="462D6664" w:rsidR="00FF581C" w:rsidRPr="004572BD" w:rsidRDefault="00FF581C" w:rsidP="00FF581C">
            <w:pPr>
              <w:tabs>
                <w:tab w:val="left" w:pos="519"/>
              </w:tabs>
              <w:spacing w:line="257" w:lineRule="auto"/>
              <w:rPr>
                <w:rFonts w:ascii="Arial" w:eastAsia="Arial" w:hAnsi="Arial" w:cs="Arial"/>
                <w:sz w:val="16"/>
                <w:szCs w:val="16"/>
              </w:rPr>
            </w:pPr>
            <w:r>
              <w:rPr>
                <w:rFonts w:ascii="Arial" w:eastAsia="Arial" w:hAnsi="Arial" w:cs="Arial"/>
                <w:sz w:val="16"/>
                <w:szCs w:val="16"/>
              </w:rPr>
              <w:t>The supervisory authority will be the supervisory authority of the data exporter, as determined in accordan</w:t>
            </w:r>
            <w:r w:rsidRPr="009B1C51">
              <w:rPr>
                <w:rFonts w:ascii="Arial" w:eastAsia="Arial" w:hAnsi="Arial" w:cs="Arial"/>
                <w:sz w:val="16"/>
                <w:szCs w:val="16"/>
              </w:rPr>
              <w:t>ce with Clause 13 of the EEA SCCs</w:t>
            </w:r>
            <w:r w:rsidR="008B1FAA" w:rsidRPr="009B1C51">
              <w:rPr>
                <w:rFonts w:ascii="Arial" w:eastAsia="Arial" w:hAnsi="Arial" w:cs="Arial"/>
                <w:sz w:val="16"/>
                <w:szCs w:val="16"/>
              </w:rPr>
              <w:t xml:space="preserve"> or the relevant provision of the UK Addendum</w:t>
            </w:r>
            <w:r w:rsidRPr="009B1C51">
              <w:rPr>
                <w:rFonts w:ascii="Arial" w:eastAsia="Arial" w:hAnsi="Arial" w:cs="Arial"/>
                <w:sz w:val="16"/>
                <w:szCs w:val="16"/>
              </w:rPr>
              <w:t>.</w:t>
            </w:r>
          </w:p>
        </w:tc>
      </w:tr>
      <w:tr w:rsidR="00FF581C" w14:paraId="609B714C" w14:textId="77777777" w:rsidTr="00CE3540">
        <w:trPr>
          <w:gridAfter w:val="1"/>
          <w:wAfter w:w="180" w:type="dxa"/>
          <w:trHeight w:val="236"/>
        </w:trPr>
        <w:tc>
          <w:tcPr>
            <w:tcW w:w="10080" w:type="dxa"/>
            <w:gridSpan w:val="2"/>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75" w14:textId="73332F84" w:rsidR="00FF581C" w:rsidRDefault="00FF581C" w:rsidP="00FF581C">
            <w:pPr>
              <w:tabs>
                <w:tab w:val="left" w:pos="519"/>
              </w:tabs>
              <w:ind w:hanging="114"/>
              <w:rPr>
                <w:rFonts w:ascii="Arial" w:eastAsia="Arial" w:hAnsi="Arial" w:cs="Arial"/>
                <w:color w:val="000000"/>
                <w:sz w:val="16"/>
                <w:szCs w:val="16"/>
              </w:rPr>
            </w:pPr>
            <w:r>
              <w:rPr>
                <w:rFonts w:ascii="Arial" w:eastAsia="Arial" w:hAnsi="Arial" w:cs="Arial"/>
                <w:b/>
                <w:color w:val="8C8D8E"/>
                <w:sz w:val="18"/>
                <w:szCs w:val="18"/>
              </w:rPr>
              <w:t>Annex II</w:t>
            </w:r>
          </w:p>
        </w:tc>
      </w:tr>
      <w:tr w:rsidR="00FF581C" w14:paraId="67D2F3A5" w14:textId="77777777" w:rsidTr="00ED35C3">
        <w:trPr>
          <w:trHeight w:val="206"/>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3E6937D1" w14:textId="52EE1890" w:rsidR="00FF581C" w:rsidRDefault="00FF581C" w:rsidP="00FF581C">
            <w:pPr>
              <w:tabs>
                <w:tab w:val="left" w:pos="519"/>
              </w:tabs>
              <w:rPr>
                <w:rFonts w:ascii="Arial" w:eastAsia="Arial" w:hAnsi="Arial" w:cs="Arial"/>
                <w:b/>
                <w:color w:val="8C8D8E"/>
                <w:sz w:val="18"/>
                <w:szCs w:val="18"/>
              </w:rPr>
            </w:pPr>
            <w:r w:rsidRPr="00564F3D">
              <w:rPr>
                <w:rFonts w:ascii="Arial" w:eastAsia="Arial" w:hAnsi="Arial" w:cs="Arial"/>
                <w:b/>
                <w:sz w:val="18"/>
                <w:szCs w:val="18"/>
              </w:rPr>
              <w:t>Technical and Organi</w:t>
            </w:r>
            <w:r>
              <w:rPr>
                <w:rFonts w:ascii="Arial" w:eastAsia="Arial" w:hAnsi="Arial" w:cs="Arial"/>
                <w:b/>
                <w:sz w:val="18"/>
                <w:szCs w:val="18"/>
              </w:rPr>
              <w:t>z</w:t>
            </w:r>
            <w:r w:rsidRPr="00564F3D">
              <w:rPr>
                <w:rFonts w:ascii="Arial" w:eastAsia="Arial" w:hAnsi="Arial" w:cs="Arial"/>
                <w:b/>
                <w:sz w:val="18"/>
                <w:szCs w:val="18"/>
              </w:rPr>
              <w:t>ational Security Measures</w:t>
            </w:r>
          </w:p>
        </w:tc>
        <w:tc>
          <w:tcPr>
            <w:tcW w:w="6840" w:type="dxa"/>
            <w:gridSpan w:val="2"/>
            <w:tcBorders>
              <w:top w:val="single" w:sz="4" w:space="0" w:color="C7C7C7"/>
              <w:left w:val="nil"/>
              <w:bottom w:val="single" w:sz="4" w:space="0" w:color="C7C7C7"/>
              <w:right w:val="nil"/>
            </w:tcBorders>
            <w:vAlign w:val="center"/>
          </w:tcPr>
          <w:p w14:paraId="3F0E8938" w14:textId="77777777" w:rsidR="00FB575D" w:rsidRPr="00ED35EF" w:rsidRDefault="00FB575D" w:rsidP="00FB575D">
            <w:pPr>
              <w:tabs>
                <w:tab w:val="left" w:pos="519"/>
              </w:tabs>
              <w:spacing w:line="276" w:lineRule="auto"/>
              <w:rPr>
                <w:rFonts w:ascii="Arial" w:eastAsia="Arial" w:hAnsi="Arial" w:cs="Arial"/>
                <w:i/>
                <w:iCs/>
                <w:sz w:val="16"/>
                <w:szCs w:val="16"/>
              </w:rPr>
            </w:pPr>
            <w:r w:rsidRPr="00ED35EF">
              <w:rPr>
                <w:rFonts w:ascii="Arial" w:eastAsia="Arial" w:hAnsi="Arial" w:cs="Arial"/>
                <w:i/>
                <w:iCs/>
                <w:sz w:val="16"/>
                <w:szCs w:val="16"/>
                <w:highlight w:val="lightGray"/>
              </w:rPr>
              <w:t xml:space="preserve">[ drafting note: </w:t>
            </w:r>
            <w:r>
              <w:rPr>
                <w:rFonts w:ascii="Arial" w:eastAsia="Arial" w:hAnsi="Arial" w:cs="Arial"/>
                <w:i/>
                <w:iCs/>
                <w:sz w:val="16"/>
                <w:szCs w:val="16"/>
                <w:highlight w:val="lightGray"/>
              </w:rPr>
              <w:t>check all that are applicable, customize as needed, and delete the rest.</w:t>
            </w:r>
            <w:r w:rsidRPr="00ED35EF">
              <w:rPr>
                <w:rFonts w:ascii="Arial" w:eastAsia="Arial" w:hAnsi="Arial" w:cs="Arial"/>
                <w:i/>
                <w:iCs/>
                <w:sz w:val="16"/>
                <w:szCs w:val="16"/>
                <w:highlight w:val="lightGray"/>
              </w:rPr>
              <w:t xml:space="preserve"> ]</w:t>
            </w:r>
          </w:p>
          <w:p w14:paraId="0895FF55" w14:textId="77777777" w:rsidR="00FF581C" w:rsidRDefault="00FF581C" w:rsidP="00FF581C">
            <w:pPr>
              <w:tabs>
                <w:tab w:val="left" w:pos="519"/>
              </w:tabs>
              <w:rPr>
                <w:rFonts w:ascii="Arial" w:eastAsia="Arial" w:hAnsi="Arial" w:cs="Arial"/>
                <w:sz w:val="16"/>
                <w:szCs w:val="16"/>
              </w:rPr>
            </w:pPr>
          </w:p>
          <w:p w14:paraId="3E631914" w14:textId="59A4D18D" w:rsidR="00FF581C" w:rsidRDefault="00FF581C" w:rsidP="00FF581C">
            <w:pPr>
              <w:tabs>
                <w:tab w:val="left" w:pos="519"/>
              </w:tabs>
              <w:rPr>
                <w:rFonts w:ascii="Arial" w:eastAsia="Arial" w:hAnsi="Arial" w:cs="Arial"/>
                <w:sz w:val="16"/>
                <w:szCs w:val="16"/>
              </w:rPr>
            </w:pPr>
            <w:r>
              <w:rPr>
                <w:rFonts w:ascii="Arial" w:eastAsia="Arial" w:hAnsi="Arial" w:cs="Arial"/>
                <w:sz w:val="16"/>
                <w:szCs w:val="16"/>
              </w:rPr>
              <w:t>[ x ]</w:t>
            </w:r>
            <w:r>
              <w:rPr>
                <w:rFonts w:ascii="Arial" w:eastAsia="Arial" w:hAnsi="Arial" w:cs="Arial"/>
                <w:sz w:val="16"/>
                <w:szCs w:val="16"/>
              </w:rPr>
              <w:tab/>
              <w:t>See Security Policy</w:t>
            </w:r>
          </w:p>
          <w:p w14:paraId="58CDEA9B" w14:textId="77777777" w:rsidR="00FF581C" w:rsidRDefault="00FF581C" w:rsidP="00FF581C">
            <w:pPr>
              <w:tabs>
                <w:tab w:val="left" w:pos="519"/>
              </w:tabs>
              <w:rPr>
                <w:rFonts w:ascii="Arial" w:eastAsia="Arial" w:hAnsi="Arial" w:cs="Arial"/>
                <w:sz w:val="16"/>
                <w:szCs w:val="16"/>
              </w:rPr>
            </w:pPr>
          </w:p>
          <w:p w14:paraId="365B7F05" w14:textId="23080031" w:rsidR="00FF581C" w:rsidRDefault="00FF581C" w:rsidP="00FF581C">
            <w:pPr>
              <w:tabs>
                <w:tab w:val="left" w:pos="519"/>
              </w:tabs>
              <w:rPr>
                <w:rFonts w:ascii="Arial" w:eastAsia="Arial" w:hAnsi="Arial" w:cs="Arial"/>
                <w:sz w:val="16"/>
                <w:szCs w:val="16"/>
              </w:rPr>
            </w:pPr>
            <w:r>
              <w:rPr>
                <w:rFonts w:ascii="Arial" w:eastAsia="Arial" w:hAnsi="Arial" w:cs="Arial"/>
                <w:sz w:val="16"/>
                <w:szCs w:val="16"/>
              </w:rPr>
              <w:t>[    ]</w:t>
            </w:r>
            <w:r>
              <w:rPr>
                <w:rFonts w:ascii="Arial" w:eastAsia="Arial" w:hAnsi="Arial" w:cs="Arial"/>
                <w:sz w:val="16"/>
                <w:szCs w:val="16"/>
              </w:rPr>
              <w:tab/>
            </w:r>
            <w:r>
              <w:rPr>
                <w:rFonts w:ascii="Arial" w:eastAsia="Arial" w:hAnsi="Arial" w:cs="Arial"/>
                <w:b/>
                <w:bCs/>
                <w:sz w:val="16"/>
                <w:szCs w:val="16"/>
              </w:rPr>
              <w:t>Pseudonymization and encryption of personal data:</w:t>
            </w:r>
            <w:r>
              <w:rPr>
                <w:rFonts w:ascii="Arial" w:eastAsia="Arial" w:hAnsi="Arial" w:cs="Arial"/>
                <w:sz w:val="16"/>
                <w:szCs w:val="16"/>
              </w:rPr>
              <w:t xml:space="preserve"> </w:t>
            </w:r>
          </w:p>
          <w:p w14:paraId="4F1095E5" w14:textId="6EAE30D2" w:rsidR="00FF581C" w:rsidRDefault="00FF581C" w:rsidP="00FF581C">
            <w:pPr>
              <w:tabs>
                <w:tab w:val="left" w:pos="519"/>
              </w:tabs>
              <w:rPr>
                <w:rFonts w:ascii="Arial" w:eastAsia="Arial" w:hAnsi="Arial" w:cs="Arial"/>
                <w:sz w:val="16"/>
                <w:szCs w:val="16"/>
              </w:rPr>
            </w:pPr>
            <w:r>
              <w:rPr>
                <w:rFonts w:ascii="Arial" w:eastAsia="Arial" w:hAnsi="Arial" w:cs="Arial"/>
                <w:sz w:val="16"/>
                <w:szCs w:val="16"/>
              </w:rPr>
              <w:tab/>
              <w:t>[ small paragraph text box to describe the measures ]</w:t>
            </w:r>
          </w:p>
          <w:p w14:paraId="2B93D370" w14:textId="77777777" w:rsidR="00FF581C" w:rsidRDefault="00FF581C" w:rsidP="00FF581C">
            <w:pPr>
              <w:tabs>
                <w:tab w:val="left" w:pos="519"/>
              </w:tabs>
              <w:rPr>
                <w:rFonts w:ascii="Arial" w:eastAsia="Arial" w:hAnsi="Arial" w:cs="Arial"/>
                <w:sz w:val="16"/>
                <w:szCs w:val="16"/>
              </w:rPr>
            </w:pPr>
          </w:p>
          <w:p w14:paraId="05EFC8E8" w14:textId="48761894" w:rsidR="00FF581C" w:rsidRDefault="00FF581C" w:rsidP="00FF581C">
            <w:pPr>
              <w:tabs>
                <w:tab w:val="left" w:pos="519"/>
              </w:tabs>
              <w:ind w:left="520" w:hanging="520"/>
              <w:rPr>
                <w:rFonts w:ascii="Arial" w:eastAsia="Arial" w:hAnsi="Arial" w:cs="Arial"/>
                <w:sz w:val="16"/>
                <w:szCs w:val="16"/>
              </w:rPr>
            </w:pPr>
            <w:r>
              <w:rPr>
                <w:rFonts w:ascii="Arial" w:eastAsia="Arial" w:hAnsi="Arial" w:cs="Arial"/>
                <w:sz w:val="16"/>
                <w:szCs w:val="16"/>
              </w:rPr>
              <w:t>[    ]</w:t>
            </w:r>
            <w:r>
              <w:rPr>
                <w:rFonts w:ascii="Arial" w:eastAsia="Arial" w:hAnsi="Arial" w:cs="Arial"/>
                <w:sz w:val="16"/>
                <w:szCs w:val="16"/>
              </w:rPr>
              <w:tab/>
            </w:r>
            <w:r>
              <w:rPr>
                <w:rFonts w:ascii="Arial" w:eastAsia="Arial" w:hAnsi="Arial" w:cs="Arial"/>
                <w:b/>
                <w:bCs/>
                <w:sz w:val="16"/>
                <w:szCs w:val="16"/>
              </w:rPr>
              <w:t>Ensuring ongoing confidentiality, integrity, availability, and resilience of processing systems and services:</w:t>
            </w:r>
            <w:r>
              <w:rPr>
                <w:rFonts w:ascii="Arial" w:eastAsia="Arial" w:hAnsi="Arial" w:cs="Arial"/>
                <w:sz w:val="16"/>
                <w:szCs w:val="16"/>
              </w:rPr>
              <w:t xml:space="preserve"> </w:t>
            </w:r>
          </w:p>
          <w:p w14:paraId="5AFB1065" w14:textId="77777777" w:rsidR="00FF581C" w:rsidRDefault="00FF581C" w:rsidP="00FF581C">
            <w:pPr>
              <w:tabs>
                <w:tab w:val="left" w:pos="519"/>
              </w:tabs>
              <w:rPr>
                <w:rFonts w:ascii="Arial" w:eastAsia="Arial" w:hAnsi="Arial" w:cs="Arial"/>
                <w:sz w:val="16"/>
                <w:szCs w:val="16"/>
              </w:rPr>
            </w:pPr>
            <w:r>
              <w:rPr>
                <w:rFonts w:ascii="Arial" w:eastAsia="Arial" w:hAnsi="Arial" w:cs="Arial"/>
                <w:sz w:val="16"/>
                <w:szCs w:val="16"/>
              </w:rPr>
              <w:tab/>
              <w:t>[ small paragraph text box to describe the measures ]</w:t>
            </w:r>
          </w:p>
          <w:p w14:paraId="18F4BD20" w14:textId="77777777" w:rsidR="00FF581C" w:rsidRDefault="00FF581C" w:rsidP="00FF581C">
            <w:pPr>
              <w:tabs>
                <w:tab w:val="left" w:pos="519"/>
              </w:tabs>
              <w:rPr>
                <w:rFonts w:ascii="Arial" w:eastAsia="Arial" w:hAnsi="Arial" w:cs="Arial"/>
                <w:color w:val="8C8D8E"/>
                <w:sz w:val="18"/>
                <w:szCs w:val="18"/>
              </w:rPr>
            </w:pPr>
          </w:p>
          <w:p w14:paraId="00083DE9" w14:textId="248F638C" w:rsidR="00FF581C" w:rsidRDefault="00FF581C" w:rsidP="00FF581C">
            <w:pPr>
              <w:tabs>
                <w:tab w:val="left" w:pos="519"/>
              </w:tabs>
              <w:ind w:left="520" w:hanging="520"/>
              <w:rPr>
                <w:rFonts w:ascii="Arial" w:eastAsia="Arial" w:hAnsi="Arial" w:cs="Arial"/>
                <w:sz w:val="16"/>
                <w:szCs w:val="16"/>
              </w:rPr>
            </w:pPr>
            <w:r>
              <w:rPr>
                <w:rFonts w:ascii="Arial" w:eastAsia="Arial" w:hAnsi="Arial" w:cs="Arial"/>
                <w:sz w:val="16"/>
                <w:szCs w:val="16"/>
              </w:rPr>
              <w:t>[    ]</w:t>
            </w:r>
            <w:r>
              <w:rPr>
                <w:rFonts w:ascii="Arial" w:eastAsia="Arial" w:hAnsi="Arial" w:cs="Arial"/>
                <w:sz w:val="16"/>
                <w:szCs w:val="16"/>
              </w:rPr>
              <w:tab/>
            </w:r>
            <w:r>
              <w:rPr>
                <w:rFonts w:ascii="Arial" w:eastAsia="Arial" w:hAnsi="Arial" w:cs="Arial"/>
                <w:b/>
                <w:bCs/>
                <w:sz w:val="16"/>
                <w:szCs w:val="16"/>
              </w:rPr>
              <w:t>Ability to restore the availability of and access to Customer Personal Data in a timely manner following a physical or technical incident:</w:t>
            </w:r>
            <w:r>
              <w:rPr>
                <w:rFonts w:ascii="Arial" w:eastAsia="Arial" w:hAnsi="Arial" w:cs="Arial"/>
                <w:sz w:val="16"/>
                <w:szCs w:val="16"/>
              </w:rPr>
              <w:t xml:space="preserve"> </w:t>
            </w:r>
          </w:p>
          <w:p w14:paraId="573BB97B" w14:textId="77777777" w:rsidR="00FF581C" w:rsidRDefault="00FF581C" w:rsidP="00FF581C">
            <w:pPr>
              <w:tabs>
                <w:tab w:val="left" w:pos="519"/>
              </w:tabs>
              <w:rPr>
                <w:rFonts w:ascii="Arial" w:eastAsia="Arial" w:hAnsi="Arial" w:cs="Arial"/>
                <w:sz w:val="16"/>
                <w:szCs w:val="16"/>
              </w:rPr>
            </w:pPr>
            <w:r>
              <w:rPr>
                <w:rFonts w:ascii="Arial" w:eastAsia="Arial" w:hAnsi="Arial" w:cs="Arial"/>
                <w:sz w:val="16"/>
                <w:szCs w:val="16"/>
              </w:rPr>
              <w:tab/>
              <w:t>[ small paragraph text box to describe the measures ]</w:t>
            </w:r>
          </w:p>
          <w:p w14:paraId="30065092" w14:textId="77777777" w:rsidR="00FF581C" w:rsidRDefault="00FF581C" w:rsidP="00FF581C">
            <w:pPr>
              <w:tabs>
                <w:tab w:val="left" w:pos="519"/>
              </w:tabs>
              <w:rPr>
                <w:rFonts w:ascii="Arial" w:eastAsia="Arial" w:hAnsi="Arial" w:cs="Arial"/>
                <w:color w:val="8C8D8E"/>
                <w:sz w:val="18"/>
                <w:szCs w:val="18"/>
              </w:rPr>
            </w:pPr>
          </w:p>
          <w:p w14:paraId="7D4DB2D3" w14:textId="2BEAA809" w:rsidR="00FF581C" w:rsidRDefault="00FF581C" w:rsidP="00FF581C">
            <w:pPr>
              <w:tabs>
                <w:tab w:val="left" w:pos="519"/>
              </w:tabs>
              <w:ind w:left="520" w:hanging="520"/>
              <w:rPr>
                <w:rFonts w:ascii="Arial" w:eastAsia="Arial" w:hAnsi="Arial" w:cs="Arial"/>
                <w:sz w:val="16"/>
                <w:szCs w:val="16"/>
              </w:rPr>
            </w:pPr>
            <w:r>
              <w:rPr>
                <w:rFonts w:ascii="Arial" w:eastAsia="Arial" w:hAnsi="Arial" w:cs="Arial"/>
                <w:sz w:val="16"/>
                <w:szCs w:val="16"/>
              </w:rPr>
              <w:t>[    ]</w:t>
            </w:r>
            <w:r>
              <w:rPr>
                <w:rFonts w:ascii="Arial" w:eastAsia="Arial" w:hAnsi="Arial" w:cs="Arial"/>
                <w:sz w:val="16"/>
                <w:szCs w:val="16"/>
              </w:rPr>
              <w:tab/>
            </w:r>
            <w:r>
              <w:rPr>
                <w:rFonts w:ascii="Arial" w:eastAsia="Arial" w:hAnsi="Arial" w:cs="Arial"/>
                <w:b/>
                <w:bCs/>
                <w:sz w:val="16"/>
                <w:szCs w:val="16"/>
              </w:rPr>
              <w:t>Regular testing, assessment, and evaluation of the effectiveness of technical and organizational measures used to secure Processing:</w:t>
            </w:r>
            <w:r>
              <w:rPr>
                <w:rFonts w:ascii="Arial" w:eastAsia="Arial" w:hAnsi="Arial" w:cs="Arial"/>
                <w:sz w:val="16"/>
                <w:szCs w:val="16"/>
              </w:rPr>
              <w:t xml:space="preserve"> </w:t>
            </w:r>
          </w:p>
          <w:p w14:paraId="28D234ED" w14:textId="77777777" w:rsidR="00FF581C" w:rsidRDefault="00FF581C" w:rsidP="00FF581C">
            <w:pPr>
              <w:tabs>
                <w:tab w:val="left" w:pos="519"/>
              </w:tabs>
              <w:rPr>
                <w:rFonts w:ascii="Arial" w:eastAsia="Arial" w:hAnsi="Arial" w:cs="Arial"/>
                <w:sz w:val="16"/>
                <w:szCs w:val="16"/>
              </w:rPr>
            </w:pPr>
            <w:r>
              <w:rPr>
                <w:rFonts w:ascii="Arial" w:eastAsia="Arial" w:hAnsi="Arial" w:cs="Arial"/>
                <w:sz w:val="16"/>
                <w:szCs w:val="16"/>
              </w:rPr>
              <w:tab/>
              <w:t>[ small paragraph text box to describe the measures ]</w:t>
            </w:r>
          </w:p>
          <w:p w14:paraId="312DA941" w14:textId="77777777" w:rsidR="00FF581C" w:rsidRDefault="00FF581C" w:rsidP="00FF581C">
            <w:pPr>
              <w:tabs>
                <w:tab w:val="left" w:pos="519"/>
              </w:tabs>
              <w:rPr>
                <w:rFonts w:ascii="Arial" w:eastAsia="Arial" w:hAnsi="Arial" w:cs="Arial"/>
                <w:color w:val="8C8D8E"/>
                <w:sz w:val="18"/>
                <w:szCs w:val="18"/>
              </w:rPr>
            </w:pPr>
          </w:p>
          <w:p w14:paraId="3FC2F329" w14:textId="643D2142" w:rsidR="00FF581C" w:rsidRDefault="00FF581C" w:rsidP="00FF581C">
            <w:pPr>
              <w:tabs>
                <w:tab w:val="left" w:pos="519"/>
              </w:tabs>
              <w:ind w:left="520" w:hanging="520"/>
              <w:rPr>
                <w:rFonts w:ascii="Arial" w:eastAsia="Arial" w:hAnsi="Arial" w:cs="Arial"/>
                <w:sz w:val="16"/>
                <w:szCs w:val="16"/>
              </w:rPr>
            </w:pPr>
            <w:r>
              <w:rPr>
                <w:rFonts w:ascii="Arial" w:eastAsia="Arial" w:hAnsi="Arial" w:cs="Arial"/>
                <w:sz w:val="16"/>
                <w:szCs w:val="16"/>
              </w:rPr>
              <w:t>[    ]</w:t>
            </w:r>
            <w:r>
              <w:rPr>
                <w:rFonts w:ascii="Arial" w:eastAsia="Arial" w:hAnsi="Arial" w:cs="Arial"/>
                <w:sz w:val="16"/>
                <w:szCs w:val="16"/>
              </w:rPr>
              <w:tab/>
            </w:r>
            <w:r>
              <w:rPr>
                <w:rFonts w:ascii="Arial" w:eastAsia="Arial" w:hAnsi="Arial" w:cs="Arial"/>
                <w:b/>
                <w:bCs/>
                <w:sz w:val="16"/>
                <w:szCs w:val="16"/>
              </w:rPr>
              <w:t>User identification and authorization process and protection:</w:t>
            </w:r>
            <w:r>
              <w:rPr>
                <w:rFonts w:ascii="Arial" w:eastAsia="Arial" w:hAnsi="Arial" w:cs="Arial"/>
                <w:sz w:val="16"/>
                <w:szCs w:val="16"/>
              </w:rPr>
              <w:t xml:space="preserve"> </w:t>
            </w:r>
          </w:p>
          <w:p w14:paraId="34F74FDA" w14:textId="77777777" w:rsidR="00FF581C" w:rsidRDefault="00FF581C" w:rsidP="00FF581C">
            <w:pPr>
              <w:tabs>
                <w:tab w:val="left" w:pos="519"/>
              </w:tabs>
              <w:rPr>
                <w:rFonts w:ascii="Arial" w:eastAsia="Arial" w:hAnsi="Arial" w:cs="Arial"/>
                <w:sz w:val="16"/>
                <w:szCs w:val="16"/>
              </w:rPr>
            </w:pPr>
            <w:r>
              <w:rPr>
                <w:rFonts w:ascii="Arial" w:eastAsia="Arial" w:hAnsi="Arial" w:cs="Arial"/>
                <w:sz w:val="16"/>
                <w:szCs w:val="16"/>
              </w:rPr>
              <w:tab/>
              <w:t>[ small paragraph text box to describe the measures ]</w:t>
            </w:r>
          </w:p>
          <w:p w14:paraId="64885157" w14:textId="77777777" w:rsidR="00FF581C" w:rsidRDefault="00FF581C" w:rsidP="00FF581C">
            <w:pPr>
              <w:tabs>
                <w:tab w:val="left" w:pos="519"/>
              </w:tabs>
              <w:rPr>
                <w:rFonts w:ascii="Arial" w:eastAsia="Arial" w:hAnsi="Arial" w:cs="Arial"/>
                <w:color w:val="8C8D8E"/>
                <w:sz w:val="18"/>
                <w:szCs w:val="18"/>
              </w:rPr>
            </w:pPr>
          </w:p>
          <w:p w14:paraId="5CA55AA2" w14:textId="1831BF77" w:rsidR="00FF581C" w:rsidRDefault="00FF581C" w:rsidP="00FF581C">
            <w:pPr>
              <w:tabs>
                <w:tab w:val="left" w:pos="519"/>
              </w:tabs>
              <w:ind w:left="520" w:hanging="520"/>
              <w:rPr>
                <w:rFonts w:ascii="Arial" w:eastAsia="Arial" w:hAnsi="Arial" w:cs="Arial"/>
                <w:sz w:val="16"/>
                <w:szCs w:val="16"/>
              </w:rPr>
            </w:pPr>
            <w:r>
              <w:rPr>
                <w:rFonts w:ascii="Arial" w:eastAsia="Arial" w:hAnsi="Arial" w:cs="Arial"/>
                <w:sz w:val="16"/>
                <w:szCs w:val="16"/>
              </w:rPr>
              <w:t>[    ]</w:t>
            </w:r>
            <w:r>
              <w:rPr>
                <w:rFonts w:ascii="Arial" w:eastAsia="Arial" w:hAnsi="Arial" w:cs="Arial"/>
                <w:sz w:val="16"/>
                <w:szCs w:val="16"/>
              </w:rPr>
              <w:tab/>
            </w:r>
            <w:r>
              <w:rPr>
                <w:rFonts w:ascii="Arial" w:eastAsia="Arial" w:hAnsi="Arial" w:cs="Arial"/>
                <w:b/>
                <w:bCs/>
                <w:sz w:val="16"/>
                <w:szCs w:val="16"/>
              </w:rPr>
              <w:t>Protecting Customer Personal Data during transmission (in transit):</w:t>
            </w:r>
            <w:r>
              <w:rPr>
                <w:rFonts w:ascii="Arial" w:eastAsia="Arial" w:hAnsi="Arial" w:cs="Arial"/>
                <w:sz w:val="16"/>
                <w:szCs w:val="16"/>
              </w:rPr>
              <w:t xml:space="preserve"> </w:t>
            </w:r>
          </w:p>
          <w:p w14:paraId="4E92E57F" w14:textId="77777777" w:rsidR="00FF581C" w:rsidRDefault="00FF581C" w:rsidP="00FF581C">
            <w:pPr>
              <w:tabs>
                <w:tab w:val="left" w:pos="519"/>
              </w:tabs>
              <w:rPr>
                <w:rFonts w:ascii="Arial" w:eastAsia="Arial" w:hAnsi="Arial" w:cs="Arial"/>
                <w:sz w:val="16"/>
                <w:szCs w:val="16"/>
              </w:rPr>
            </w:pPr>
            <w:r>
              <w:rPr>
                <w:rFonts w:ascii="Arial" w:eastAsia="Arial" w:hAnsi="Arial" w:cs="Arial"/>
                <w:sz w:val="16"/>
                <w:szCs w:val="16"/>
              </w:rPr>
              <w:tab/>
              <w:t>[ small paragraph text box to describe the measures ]</w:t>
            </w:r>
          </w:p>
          <w:p w14:paraId="6A057DEB" w14:textId="77777777" w:rsidR="00FF581C" w:rsidRDefault="00FF581C" w:rsidP="00FF581C">
            <w:pPr>
              <w:tabs>
                <w:tab w:val="left" w:pos="519"/>
              </w:tabs>
              <w:rPr>
                <w:rFonts w:ascii="Arial" w:eastAsia="Arial" w:hAnsi="Arial" w:cs="Arial"/>
                <w:color w:val="8C8D8E"/>
                <w:sz w:val="18"/>
                <w:szCs w:val="18"/>
              </w:rPr>
            </w:pPr>
          </w:p>
          <w:p w14:paraId="6FBCA01F" w14:textId="478AED94" w:rsidR="00FF581C" w:rsidRDefault="00FF581C" w:rsidP="00FF581C">
            <w:pPr>
              <w:tabs>
                <w:tab w:val="left" w:pos="519"/>
              </w:tabs>
              <w:ind w:left="520" w:hanging="520"/>
              <w:rPr>
                <w:rFonts w:ascii="Arial" w:eastAsia="Arial" w:hAnsi="Arial" w:cs="Arial"/>
                <w:sz w:val="16"/>
                <w:szCs w:val="16"/>
              </w:rPr>
            </w:pPr>
            <w:r>
              <w:rPr>
                <w:rFonts w:ascii="Arial" w:eastAsia="Arial" w:hAnsi="Arial" w:cs="Arial"/>
                <w:sz w:val="16"/>
                <w:szCs w:val="16"/>
              </w:rPr>
              <w:t>[    ]</w:t>
            </w:r>
            <w:r>
              <w:rPr>
                <w:rFonts w:ascii="Arial" w:eastAsia="Arial" w:hAnsi="Arial" w:cs="Arial"/>
                <w:sz w:val="16"/>
                <w:szCs w:val="16"/>
              </w:rPr>
              <w:tab/>
            </w:r>
            <w:r>
              <w:rPr>
                <w:rFonts w:ascii="Arial" w:eastAsia="Arial" w:hAnsi="Arial" w:cs="Arial"/>
                <w:b/>
                <w:bCs/>
                <w:sz w:val="16"/>
                <w:szCs w:val="16"/>
              </w:rPr>
              <w:t>Protecting Customer Personal Data during storage (at rest):</w:t>
            </w:r>
            <w:r>
              <w:rPr>
                <w:rFonts w:ascii="Arial" w:eastAsia="Arial" w:hAnsi="Arial" w:cs="Arial"/>
                <w:sz w:val="16"/>
                <w:szCs w:val="16"/>
              </w:rPr>
              <w:t xml:space="preserve"> </w:t>
            </w:r>
          </w:p>
          <w:p w14:paraId="3257B9DA" w14:textId="77777777" w:rsidR="00FF581C" w:rsidRDefault="00FF581C" w:rsidP="00FF581C">
            <w:pPr>
              <w:tabs>
                <w:tab w:val="left" w:pos="519"/>
              </w:tabs>
              <w:rPr>
                <w:rFonts w:ascii="Arial" w:eastAsia="Arial" w:hAnsi="Arial" w:cs="Arial"/>
                <w:sz w:val="16"/>
                <w:szCs w:val="16"/>
              </w:rPr>
            </w:pPr>
            <w:r>
              <w:rPr>
                <w:rFonts w:ascii="Arial" w:eastAsia="Arial" w:hAnsi="Arial" w:cs="Arial"/>
                <w:sz w:val="16"/>
                <w:szCs w:val="16"/>
              </w:rPr>
              <w:tab/>
              <w:t>[ small paragraph text box to describe the measures ]</w:t>
            </w:r>
          </w:p>
          <w:p w14:paraId="2A690EA5" w14:textId="77777777" w:rsidR="00FF581C" w:rsidRDefault="00FF581C" w:rsidP="00FF581C">
            <w:pPr>
              <w:tabs>
                <w:tab w:val="left" w:pos="519"/>
              </w:tabs>
              <w:rPr>
                <w:rFonts w:ascii="Arial" w:eastAsia="Arial" w:hAnsi="Arial" w:cs="Arial"/>
                <w:color w:val="8C8D8E"/>
                <w:sz w:val="18"/>
                <w:szCs w:val="18"/>
              </w:rPr>
            </w:pPr>
          </w:p>
          <w:p w14:paraId="1401A2CF" w14:textId="37C92D32" w:rsidR="00FF581C" w:rsidRDefault="00FF581C" w:rsidP="00FF581C">
            <w:pPr>
              <w:tabs>
                <w:tab w:val="left" w:pos="519"/>
              </w:tabs>
              <w:ind w:left="520" w:hanging="520"/>
              <w:rPr>
                <w:rFonts w:ascii="Arial" w:eastAsia="Arial" w:hAnsi="Arial" w:cs="Arial"/>
                <w:sz w:val="16"/>
                <w:szCs w:val="16"/>
              </w:rPr>
            </w:pPr>
            <w:r>
              <w:rPr>
                <w:rFonts w:ascii="Arial" w:eastAsia="Arial" w:hAnsi="Arial" w:cs="Arial"/>
                <w:sz w:val="16"/>
                <w:szCs w:val="16"/>
              </w:rPr>
              <w:t>[    ]</w:t>
            </w:r>
            <w:r>
              <w:rPr>
                <w:rFonts w:ascii="Arial" w:eastAsia="Arial" w:hAnsi="Arial" w:cs="Arial"/>
                <w:sz w:val="16"/>
                <w:szCs w:val="16"/>
              </w:rPr>
              <w:tab/>
            </w:r>
            <w:r>
              <w:rPr>
                <w:rFonts w:ascii="Arial" w:eastAsia="Arial" w:hAnsi="Arial" w:cs="Arial"/>
                <w:b/>
                <w:bCs/>
                <w:sz w:val="16"/>
                <w:szCs w:val="16"/>
              </w:rPr>
              <w:t>Physical security where Customer Personal Data is processed:</w:t>
            </w:r>
            <w:r>
              <w:rPr>
                <w:rFonts w:ascii="Arial" w:eastAsia="Arial" w:hAnsi="Arial" w:cs="Arial"/>
                <w:sz w:val="16"/>
                <w:szCs w:val="16"/>
              </w:rPr>
              <w:t xml:space="preserve"> </w:t>
            </w:r>
          </w:p>
          <w:p w14:paraId="1DCF8F9B" w14:textId="77777777" w:rsidR="00FF581C" w:rsidRDefault="00FF581C" w:rsidP="00FF581C">
            <w:pPr>
              <w:tabs>
                <w:tab w:val="left" w:pos="519"/>
              </w:tabs>
              <w:rPr>
                <w:rFonts w:ascii="Arial" w:eastAsia="Arial" w:hAnsi="Arial" w:cs="Arial"/>
                <w:sz w:val="16"/>
                <w:szCs w:val="16"/>
              </w:rPr>
            </w:pPr>
            <w:r>
              <w:rPr>
                <w:rFonts w:ascii="Arial" w:eastAsia="Arial" w:hAnsi="Arial" w:cs="Arial"/>
                <w:sz w:val="16"/>
                <w:szCs w:val="16"/>
              </w:rPr>
              <w:tab/>
              <w:t>[ small paragraph text box to describe the measures ]</w:t>
            </w:r>
          </w:p>
          <w:p w14:paraId="0CB1D35D" w14:textId="77777777" w:rsidR="00FF581C" w:rsidRDefault="00FF581C" w:rsidP="00FF581C">
            <w:pPr>
              <w:tabs>
                <w:tab w:val="left" w:pos="519"/>
              </w:tabs>
              <w:rPr>
                <w:rFonts w:ascii="Arial" w:eastAsia="Arial" w:hAnsi="Arial" w:cs="Arial"/>
                <w:color w:val="8C8D8E"/>
                <w:sz w:val="18"/>
                <w:szCs w:val="18"/>
              </w:rPr>
            </w:pPr>
          </w:p>
          <w:p w14:paraId="1D0659D9" w14:textId="3BD79641" w:rsidR="00FF581C" w:rsidRDefault="00FF581C" w:rsidP="00FF581C">
            <w:pPr>
              <w:tabs>
                <w:tab w:val="left" w:pos="519"/>
              </w:tabs>
              <w:ind w:left="520" w:hanging="520"/>
              <w:rPr>
                <w:rFonts w:ascii="Arial" w:eastAsia="Arial" w:hAnsi="Arial" w:cs="Arial"/>
                <w:sz w:val="16"/>
                <w:szCs w:val="16"/>
              </w:rPr>
            </w:pPr>
            <w:r>
              <w:rPr>
                <w:rFonts w:ascii="Arial" w:eastAsia="Arial" w:hAnsi="Arial" w:cs="Arial"/>
                <w:sz w:val="16"/>
                <w:szCs w:val="16"/>
              </w:rPr>
              <w:t>[    ]</w:t>
            </w:r>
            <w:r>
              <w:rPr>
                <w:rFonts w:ascii="Arial" w:eastAsia="Arial" w:hAnsi="Arial" w:cs="Arial"/>
                <w:sz w:val="16"/>
                <w:szCs w:val="16"/>
              </w:rPr>
              <w:tab/>
            </w:r>
            <w:r>
              <w:rPr>
                <w:rFonts w:ascii="Arial" w:eastAsia="Arial" w:hAnsi="Arial" w:cs="Arial"/>
                <w:b/>
                <w:bCs/>
                <w:sz w:val="16"/>
                <w:szCs w:val="16"/>
              </w:rPr>
              <w:t>Events logging:</w:t>
            </w:r>
            <w:r>
              <w:rPr>
                <w:rFonts w:ascii="Arial" w:eastAsia="Arial" w:hAnsi="Arial" w:cs="Arial"/>
                <w:sz w:val="16"/>
                <w:szCs w:val="16"/>
              </w:rPr>
              <w:t xml:space="preserve"> </w:t>
            </w:r>
          </w:p>
          <w:p w14:paraId="17B1A31D" w14:textId="77777777" w:rsidR="00FF581C" w:rsidRDefault="00FF581C" w:rsidP="00FF581C">
            <w:pPr>
              <w:tabs>
                <w:tab w:val="left" w:pos="519"/>
              </w:tabs>
              <w:rPr>
                <w:rFonts w:ascii="Arial" w:eastAsia="Arial" w:hAnsi="Arial" w:cs="Arial"/>
                <w:sz w:val="16"/>
                <w:szCs w:val="16"/>
              </w:rPr>
            </w:pPr>
            <w:r>
              <w:rPr>
                <w:rFonts w:ascii="Arial" w:eastAsia="Arial" w:hAnsi="Arial" w:cs="Arial"/>
                <w:sz w:val="16"/>
                <w:szCs w:val="16"/>
              </w:rPr>
              <w:tab/>
              <w:t>[ small paragraph text box to describe the measures ]</w:t>
            </w:r>
          </w:p>
          <w:p w14:paraId="7F5DC278" w14:textId="77777777" w:rsidR="00FF581C" w:rsidRDefault="00FF581C" w:rsidP="00FF581C">
            <w:pPr>
              <w:tabs>
                <w:tab w:val="left" w:pos="519"/>
              </w:tabs>
              <w:rPr>
                <w:rFonts w:ascii="Arial" w:eastAsia="Arial" w:hAnsi="Arial" w:cs="Arial"/>
                <w:color w:val="8C8D8E"/>
                <w:sz w:val="18"/>
                <w:szCs w:val="18"/>
              </w:rPr>
            </w:pPr>
          </w:p>
          <w:p w14:paraId="4AFA7964" w14:textId="58AC1334" w:rsidR="00FF581C" w:rsidRDefault="00FF581C" w:rsidP="00FF581C">
            <w:pPr>
              <w:tabs>
                <w:tab w:val="left" w:pos="519"/>
              </w:tabs>
              <w:ind w:left="520" w:hanging="520"/>
              <w:rPr>
                <w:rFonts w:ascii="Arial" w:eastAsia="Arial" w:hAnsi="Arial" w:cs="Arial"/>
                <w:sz w:val="16"/>
                <w:szCs w:val="16"/>
              </w:rPr>
            </w:pPr>
            <w:r>
              <w:rPr>
                <w:rFonts w:ascii="Arial" w:eastAsia="Arial" w:hAnsi="Arial" w:cs="Arial"/>
                <w:sz w:val="16"/>
                <w:szCs w:val="16"/>
              </w:rPr>
              <w:t>[    ]</w:t>
            </w:r>
            <w:r>
              <w:rPr>
                <w:rFonts w:ascii="Arial" w:eastAsia="Arial" w:hAnsi="Arial" w:cs="Arial"/>
                <w:sz w:val="16"/>
                <w:szCs w:val="16"/>
              </w:rPr>
              <w:tab/>
            </w:r>
            <w:r>
              <w:rPr>
                <w:rFonts w:ascii="Arial" w:eastAsia="Arial" w:hAnsi="Arial" w:cs="Arial"/>
                <w:b/>
                <w:bCs/>
                <w:sz w:val="16"/>
                <w:szCs w:val="16"/>
              </w:rPr>
              <w:t>Systems configuration, including default configuration:</w:t>
            </w:r>
            <w:r>
              <w:rPr>
                <w:rFonts w:ascii="Arial" w:eastAsia="Arial" w:hAnsi="Arial" w:cs="Arial"/>
                <w:sz w:val="16"/>
                <w:szCs w:val="16"/>
              </w:rPr>
              <w:t xml:space="preserve"> </w:t>
            </w:r>
          </w:p>
          <w:p w14:paraId="060FDEA7" w14:textId="77777777" w:rsidR="00FF581C" w:rsidRDefault="00FF581C" w:rsidP="00FF581C">
            <w:pPr>
              <w:tabs>
                <w:tab w:val="left" w:pos="519"/>
              </w:tabs>
              <w:rPr>
                <w:rFonts w:ascii="Arial" w:eastAsia="Arial" w:hAnsi="Arial" w:cs="Arial"/>
                <w:sz w:val="16"/>
                <w:szCs w:val="16"/>
              </w:rPr>
            </w:pPr>
            <w:r>
              <w:rPr>
                <w:rFonts w:ascii="Arial" w:eastAsia="Arial" w:hAnsi="Arial" w:cs="Arial"/>
                <w:sz w:val="16"/>
                <w:szCs w:val="16"/>
              </w:rPr>
              <w:tab/>
              <w:t>[ small paragraph text box to describe the measures ]</w:t>
            </w:r>
          </w:p>
          <w:p w14:paraId="6DEA398C" w14:textId="77777777" w:rsidR="00FF581C" w:rsidRDefault="00FF581C" w:rsidP="00FF581C">
            <w:pPr>
              <w:tabs>
                <w:tab w:val="left" w:pos="519"/>
              </w:tabs>
              <w:rPr>
                <w:rFonts w:ascii="Arial" w:eastAsia="Arial" w:hAnsi="Arial" w:cs="Arial"/>
                <w:color w:val="8C8D8E"/>
                <w:sz w:val="18"/>
                <w:szCs w:val="18"/>
              </w:rPr>
            </w:pPr>
          </w:p>
          <w:p w14:paraId="4DAE9FBA" w14:textId="5C6998B1" w:rsidR="00FF581C" w:rsidRDefault="00FF581C" w:rsidP="00FF581C">
            <w:pPr>
              <w:tabs>
                <w:tab w:val="left" w:pos="519"/>
              </w:tabs>
              <w:ind w:left="520" w:hanging="520"/>
              <w:rPr>
                <w:rFonts w:ascii="Arial" w:eastAsia="Arial" w:hAnsi="Arial" w:cs="Arial"/>
                <w:sz w:val="16"/>
                <w:szCs w:val="16"/>
              </w:rPr>
            </w:pPr>
            <w:r>
              <w:rPr>
                <w:rFonts w:ascii="Arial" w:eastAsia="Arial" w:hAnsi="Arial" w:cs="Arial"/>
                <w:sz w:val="16"/>
                <w:szCs w:val="16"/>
              </w:rPr>
              <w:t>[    ]</w:t>
            </w:r>
            <w:r>
              <w:rPr>
                <w:rFonts w:ascii="Arial" w:eastAsia="Arial" w:hAnsi="Arial" w:cs="Arial"/>
                <w:sz w:val="16"/>
                <w:szCs w:val="16"/>
              </w:rPr>
              <w:tab/>
            </w:r>
            <w:r>
              <w:rPr>
                <w:rFonts w:ascii="Arial" w:eastAsia="Arial" w:hAnsi="Arial" w:cs="Arial"/>
                <w:b/>
                <w:bCs/>
                <w:sz w:val="16"/>
                <w:szCs w:val="16"/>
              </w:rPr>
              <w:t>Internal IT and IT security governance and management:</w:t>
            </w:r>
            <w:r>
              <w:rPr>
                <w:rFonts w:ascii="Arial" w:eastAsia="Arial" w:hAnsi="Arial" w:cs="Arial"/>
                <w:sz w:val="16"/>
                <w:szCs w:val="16"/>
              </w:rPr>
              <w:t xml:space="preserve"> </w:t>
            </w:r>
          </w:p>
          <w:p w14:paraId="3F3283C1" w14:textId="77777777" w:rsidR="00FF581C" w:rsidRDefault="00FF581C" w:rsidP="00FF581C">
            <w:pPr>
              <w:tabs>
                <w:tab w:val="left" w:pos="519"/>
              </w:tabs>
              <w:rPr>
                <w:rFonts w:ascii="Arial" w:eastAsia="Arial" w:hAnsi="Arial" w:cs="Arial"/>
                <w:sz w:val="16"/>
                <w:szCs w:val="16"/>
              </w:rPr>
            </w:pPr>
            <w:r>
              <w:rPr>
                <w:rFonts w:ascii="Arial" w:eastAsia="Arial" w:hAnsi="Arial" w:cs="Arial"/>
                <w:sz w:val="16"/>
                <w:szCs w:val="16"/>
              </w:rPr>
              <w:tab/>
              <w:t>[ small paragraph text box to describe the measures ]</w:t>
            </w:r>
          </w:p>
          <w:p w14:paraId="487556C5" w14:textId="77777777" w:rsidR="00FF581C" w:rsidRDefault="00FF581C" w:rsidP="00FF581C">
            <w:pPr>
              <w:tabs>
                <w:tab w:val="left" w:pos="519"/>
              </w:tabs>
              <w:rPr>
                <w:rFonts w:ascii="Arial" w:eastAsia="Arial" w:hAnsi="Arial" w:cs="Arial"/>
                <w:color w:val="8C8D8E"/>
                <w:sz w:val="18"/>
                <w:szCs w:val="18"/>
              </w:rPr>
            </w:pPr>
          </w:p>
          <w:p w14:paraId="588EAF3D" w14:textId="4EE4DBF0" w:rsidR="00FF581C" w:rsidRDefault="00FF581C" w:rsidP="00FF581C">
            <w:pPr>
              <w:tabs>
                <w:tab w:val="left" w:pos="519"/>
              </w:tabs>
              <w:ind w:left="520" w:hanging="520"/>
              <w:rPr>
                <w:rFonts w:ascii="Arial" w:eastAsia="Arial" w:hAnsi="Arial" w:cs="Arial"/>
                <w:sz w:val="16"/>
                <w:szCs w:val="16"/>
              </w:rPr>
            </w:pPr>
            <w:r>
              <w:rPr>
                <w:rFonts w:ascii="Arial" w:eastAsia="Arial" w:hAnsi="Arial" w:cs="Arial"/>
                <w:sz w:val="16"/>
                <w:szCs w:val="16"/>
              </w:rPr>
              <w:t>[    ]</w:t>
            </w:r>
            <w:r>
              <w:rPr>
                <w:rFonts w:ascii="Arial" w:eastAsia="Arial" w:hAnsi="Arial" w:cs="Arial"/>
                <w:sz w:val="16"/>
                <w:szCs w:val="16"/>
              </w:rPr>
              <w:tab/>
            </w:r>
            <w:r>
              <w:rPr>
                <w:rFonts w:ascii="Arial" w:eastAsia="Arial" w:hAnsi="Arial" w:cs="Arial"/>
                <w:b/>
                <w:bCs/>
                <w:sz w:val="16"/>
                <w:szCs w:val="16"/>
              </w:rPr>
              <w:t>Certification or assurance of processes and products:</w:t>
            </w:r>
            <w:r>
              <w:rPr>
                <w:rFonts w:ascii="Arial" w:eastAsia="Arial" w:hAnsi="Arial" w:cs="Arial"/>
                <w:sz w:val="16"/>
                <w:szCs w:val="16"/>
              </w:rPr>
              <w:t xml:space="preserve"> </w:t>
            </w:r>
          </w:p>
          <w:p w14:paraId="74E591AC" w14:textId="77777777" w:rsidR="00FF581C" w:rsidRDefault="00FF581C" w:rsidP="00FF581C">
            <w:pPr>
              <w:tabs>
                <w:tab w:val="left" w:pos="519"/>
              </w:tabs>
              <w:rPr>
                <w:rFonts w:ascii="Arial" w:eastAsia="Arial" w:hAnsi="Arial" w:cs="Arial"/>
                <w:sz w:val="16"/>
                <w:szCs w:val="16"/>
              </w:rPr>
            </w:pPr>
            <w:r>
              <w:rPr>
                <w:rFonts w:ascii="Arial" w:eastAsia="Arial" w:hAnsi="Arial" w:cs="Arial"/>
                <w:sz w:val="16"/>
                <w:szCs w:val="16"/>
              </w:rPr>
              <w:tab/>
              <w:t>[ small paragraph text box to describe the measures ]</w:t>
            </w:r>
          </w:p>
          <w:p w14:paraId="34C9730C" w14:textId="77777777" w:rsidR="00FF581C" w:rsidRDefault="00FF581C" w:rsidP="00FF581C">
            <w:pPr>
              <w:tabs>
                <w:tab w:val="left" w:pos="519"/>
              </w:tabs>
              <w:rPr>
                <w:rFonts w:ascii="Arial" w:eastAsia="Arial" w:hAnsi="Arial" w:cs="Arial"/>
                <w:color w:val="8C8D8E"/>
                <w:sz w:val="18"/>
                <w:szCs w:val="18"/>
              </w:rPr>
            </w:pPr>
          </w:p>
          <w:p w14:paraId="2F4F5D51" w14:textId="3CD6783B" w:rsidR="00FF581C" w:rsidRDefault="00FF581C" w:rsidP="00FF581C">
            <w:pPr>
              <w:tabs>
                <w:tab w:val="left" w:pos="519"/>
              </w:tabs>
              <w:ind w:left="520" w:hanging="520"/>
              <w:rPr>
                <w:rFonts w:ascii="Arial" w:eastAsia="Arial" w:hAnsi="Arial" w:cs="Arial"/>
                <w:sz w:val="16"/>
                <w:szCs w:val="16"/>
              </w:rPr>
            </w:pPr>
            <w:r>
              <w:rPr>
                <w:rFonts w:ascii="Arial" w:eastAsia="Arial" w:hAnsi="Arial" w:cs="Arial"/>
                <w:sz w:val="16"/>
                <w:szCs w:val="16"/>
              </w:rPr>
              <w:t>[    ]</w:t>
            </w:r>
            <w:r>
              <w:rPr>
                <w:rFonts w:ascii="Arial" w:eastAsia="Arial" w:hAnsi="Arial" w:cs="Arial"/>
                <w:sz w:val="16"/>
                <w:szCs w:val="16"/>
              </w:rPr>
              <w:tab/>
            </w:r>
            <w:r>
              <w:rPr>
                <w:rFonts w:ascii="Arial" w:eastAsia="Arial" w:hAnsi="Arial" w:cs="Arial"/>
                <w:b/>
                <w:bCs/>
                <w:sz w:val="16"/>
                <w:szCs w:val="16"/>
              </w:rPr>
              <w:t>Ensuring data minimization:</w:t>
            </w:r>
            <w:r>
              <w:rPr>
                <w:rFonts w:ascii="Arial" w:eastAsia="Arial" w:hAnsi="Arial" w:cs="Arial"/>
                <w:sz w:val="16"/>
                <w:szCs w:val="16"/>
              </w:rPr>
              <w:t xml:space="preserve"> </w:t>
            </w:r>
          </w:p>
          <w:p w14:paraId="12BBAA9F" w14:textId="77777777" w:rsidR="00FF581C" w:rsidRDefault="00FF581C" w:rsidP="00FF581C">
            <w:pPr>
              <w:tabs>
                <w:tab w:val="left" w:pos="519"/>
              </w:tabs>
              <w:rPr>
                <w:rFonts w:ascii="Arial" w:eastAsia="Arial" w:hAnsi="Arial" w:cs="Arial"/>
                <w:sz w:val="16"/>
                <w:szCs w:val="16"/>
              </w:rPr>
            </w:pPr>
            <w:r>
              <w:rPr>
                <w:rFonts w:ascii="Arial" w:eastAsia="Arial" w:hAnsi="Arial" w:cs="Arial"/>
                <w:sz w:val="16"/>
                <w:szCs w:val="16"/>
              </w:rPr>
              <w:tab/>
              <w:t>[ small paragraph text box to describe the measures ]</w:t>
            </w:r>
          </w:p>
          <w:p w14:paraId="62EFD10A" w14:textId="77777777" w:rsidR="00FF581C" w:rsidRDefault="00FF581C" w:rsidP="00FF581C">
            <w:pPr>
              <w:tabs>
                <w:tab w:val="left" w:pos="519"/>
              </w:tabs>
              <w:rPr>
                <w:rFonts w:ascii="Arial" w:eastAsia="Arial" w:hAnsi="Arial" w:cs="Arial"/>
                <w:color w:val="8C8D8E"/>
                <w:sz w:val="18"/>
                <w:szCs w:val="18"/>
              </w:rPr>
            </w:pPr>
          </w:p>
          <w:p w14:paraId="253363B2" w14:textId="0ACF3472" w:rsidR="00FF581C" w:rsidRDefault="00FF581C" w:rsidP="00FF581C">
            <w:pPr>
              <w:tabs>
                <w:tab w:val="left" w:pos="519"/>
              </w:tabs>
              <w:ind w:left="520" w:hanging="520"/>
              <w:rPr>
                <w:rFonts w:ascii="Arial" w:eastAsia="Arial" w:hAnsi="Arial" w:cs="Arial"/>
                <w:sz w:val="16"/>
                <w:szCs w:val="16"/>
              </w:rPr>
            </w:pPr>
            <w:r>
              <w:rPr>
                <w:rFonts w:ascii="Arial" w:eastAsia="Arial" w:hAnsi="Arial" w:cs="Arial"/>
                <w:sz w:val="16"/>
                <w:szCs w:val="16"/>
              </w:rPr>
              <w:t>[    ]</w:t>
            </w:r>
            <w:r>
              <w:rPr>
                <w:rFonts w:ascii="Arial" w:eastAsia="Arial" w:hAnsi="Arial" w:cs="Arial"/>
                <w:sz w:val="16"/>
                <w:szCs w:val="16"/>
              </w:rPr>
              <w:tab/>
            </w:r>
            <w:r>
              <w:rPr>
                <w:rFonts w:ascii="Arial" w:eastAsia="Arial" w:hAnsi="Arial" w:cs="Arial"/>
                <w:b/>
                <w:bCs/>
                <w:sz w:val="16"/>
                <w:szCs w:val="16"/>
              </w:rPr>
              <w:t>Ensuring data quality:</w:t>
            </w:r>
            <w:r>
              <w:rPr>
                <w:rFonts w:ascii="Arial" w:eastAsia="Arial" w:hAnsi="Arial" w:cs="Arial"/>
                <w:sz w:val="16"/>
                <w:szCs w:val="16"/>
              </w:rPr>
              <w:t xml:space="preserve"> </w:t>
            </w:r>
          </w:p>
          <w:p w14:paraId="3F846F31" w14:textId="77777777" w:rsidR="00FF581C" w:rsidRDefault="00FF581C" w:rsidP="00FF581C">
            <w:pPr>
              <w:tabs>
                <w:tab w:val="left" w:pos="519"/>
              </w:tabs>
              <w:rPr>
                <w:rFonts w:ascii="Arial" w:eastAsia="Arial" w:hAnsi="Arial" w:cs="Arial"/>
                <w:sz w:val="16"/>
                <w:szCs w:val="16"/>
              </w:rPr>
            </w:pPr>
            <w:r>
              <w:rPr>
                <w:rFonts w:ascii="Arial" w:eastAsia="Arial" w:hAnsi="Arial" w:cs="Arial"/>
                <w:sz w:val="16"/>
                <w:szCs w:val="16"/>
              </w:rPr>
              <w:tab/>
              <w:t>[ small paragraph text box to describe the measures ]</w:t>
            </w:r>
          </w:p>
          <w:p w14:paraId="6A9D01AA" w14:textId="77777777" w:rsidR="00FF581C" w:rsidRDefault="00FF581C" w:rsidP="00FF581C">
            <w:pPr>
              <w:tabs>
                <w:tab w:val="left" w:pos="519"/>
              </w:tabs>
              <w:rPr>
                <w:rFonts w:ascii="Arial" w:eastAsia="Arial" w:hAnsi="Arial" w:cs="Arial"/>
                <w:color w:val="8C8D8E"/>
                <w:sz w:val="18"/>
                <w:szCs w:val="18"/>
              </w:rPr>
            </w:pPr>
          </w:p>
          <w:p w14:paraId="2455D17E" w14:textId="4A1BB80E" w:rsidR="00FF581C" w:rsidRDefault="00FF581C" w:rsidP="00FF581C">
            <w:pPr>
              <w:tabs>
                <w:tab w:val="left" w:pos="519"/>
              </w:tabs>
              <w:ind w:left="520" w:hanging="520"/>
              <w:rPr>
                <w:rFonts w:ascii="Arial" w:eastAsia="Arial" w:hAnsi="Arial" w:cs="Arial"/>
                <w:sz w:val="16"/>
                <w:szCs w:val="16"/>
              </w:rPr>
            </w:pPr>
            <w:r>
              <w:rPr>
                <w:rFonts w:ascii="Arial" w:eastAsia="Arial" w:hAnsi="Arial" w:cs="Arial"/>
                <w:sz w:val="16"/>
                <w:szCs w:val="16"/>
              </w:rPr>
              <w:lastRenderedPageBreak/>
              <w:t>[    ]</w:t>
            </w:r>
            <w:r>
              <w:rPr>
                <w:rFonts w:ascii="Arial" w:eastAsia="Arial" w:hAnsi="Arial" w:cs="Arial"/>
                <w:sz w:val="16"/>
                <w:szCs w:val="16"/>
              </w:rPr>
              <w:tab/>
            </w:r>
            <w:r>
              <w:rPr>
                <w:rFonts w:ascii="Arial" w:eastAsia="Arial" w:hAnsi="Arial" w:cs="Arial"/>
                <w:b/>
                <w:bCs/>
                <w:sz w:val="16"/>
                <w:szCs w:val="16"/>
              </w:rPr>
              <w:t>Ensuring limited data retention:</w:t>
            </w:r>
            <w:r>
              <w:rPr>
                <w:rFonts w:ascii="Arial" w:eastAsia="Arial" w:hAnsi="Arial" w:cs="Arial"/>
                <w:sz w:val="16"/>
                <w:szCs w:val="16"/>
              </w:rPr>
              <w:t xml:space="preserve"> </w:t>
            </w:r>
          </w:p>
          <w:p w14:paraId="0B52967C" w14:textId="77777777" w:rsidR="00FF581C" w:rsidRDefault="00FF581C" w:rsidP="00FF581C">
            <w:pPr>
              <w:tabs>
                <w:tab w:val="left" w:pos="519"/>
              </w:tabs>
              <w:rPr>
                <w:rFonts w:ascii="Arial" w:eastAsia="Arial" w:hAnsi="Arial" w:cs="Arial"/>
                <w:sz w:val="16"/>
                <w:szCs w:val="16"/>
              </w:rPr>
            </w:pPr>
            <w:r>
              <w:rPr>
                <w:rFonts w:ascii="Arial" w:eastAsia="Arial" w:hAnsi="Arial" w:cs="Arial"/>
                <w:sz w:val="16"/>
                <w:szCs w:val="16"/>
              </w:rPr>
              <w:tab/>
              <w:t>[ small paragraph text box to describe the measures ]</w:t>
            </w:r>
          </w:p>
          <w:p w14:paraId="02E09955" w14:textId="77777777" w:rsidR="00FF581C" w:rsidRDefault="00FF581C" w:rsidP="00FF581C">
            <w:pPr>
              <w:tabs>
                <w:tab w:val="left" w:pos="519"/>
              </w:tabs>
              <w:rPr>
                <w:rFonts w:ascii="Arial" w:eastAsia="Arial" w:hAnsi="Arial" w:cs="Arial"/>
                <w:color w:val="8C8D8E"/>
                <w:sz w:val="18"/>
                <w:szCs w:val="18"/>
              </w:rPr>
            </w:pPr>
          </w:p>
          <w:p w14:paraId="7D6706DA" w14:textId="2470C53B" w:rsidR="00FF581C" w:rsidRDefault="00FF581C" w:rsidP="00FF581C">
            <w:pPr>
              <w:tabs>
                <w:tab w:val="left" w:pos="519"/>
              </w:tabs>
              <w:ind w:left="520" w:hanging="520"/>
              <w:rPr>
                <w:rFonts w:ascii="Arial" w:eastAsia="Arial" w:hAnsi="Arial" w:cs="Arial"/>
                <w:sz w:val="16"/>
                <w:szCs w:val="16"/>
              </w:rPr>
            </w:pPr>
            <w:r>
              <w:rPr>
                <w:rFonts w:ascii="Arial" w:eastAsia="Arial" w:hAnsi="Arial" w:cs="Arial"/>
                <w:sz w:val="16"/>
                <w:szCs w:val="16"/>
              </w:rPr>
              <w:t>[    ]</w:t>
            </w:r>
            <w:r>
              <w:rPr>
                <w:rFonts w:ascii="Arial" w:eastAsia="Arial" w:hAnsi="Arial" w:cs="Arial"/>
                <w:sz w:val="16"/>
                <w:szCs w:val="16"/>
              </w:rPr>
              <w:tab/>
            </w:r>
            <w:r>
              <w:rPr>
                <w:rFonts w:ascii="Arial" w:eastAsia="Arial" w:hAnsi="Arial" w:cs="Arial"/>
                <w:b/>
                <w:bCs/>
                <w:sz w:val="16"/>
                <w:szCs w:val="16"/>
              </w:rPr>
              <w:t>Ensuring accountability:</w:t>
            </w:r>
            <w:r>
              <w:rPr>
                <w:rFonts w:ascii="Arial" w:eastAsia="Arial" w:hAnsi="Arial" w:cs="Arial"/>
                <w:sz w:val="16"/>
                <w:szCs w:val="16"/>
              </w:rPr>
              <w:t xml:space="preserve"> </w:t>
            </w:r>
          </w:p>
          <w:p w14:paraId="747EC325" w14:textId="77777777" w:rsidR="00FF581C" w:rsidRDefault="00FF581C" w:rsidP="00FF581C">
            <w:pPr>
              <w:tabs>
                <w:tab w:val="left" w:pos="519"/>
              </w:tabs>
              <w:rPr>
                <w:rFonts w:ascii="Arial" w:eastAsia="Arial" w:hAnsi="Arial" w:cs="Arial"/>
                <w:sz w:val="16"/>
                <w:szCs w:val="16"/>
              </w:rPr>
            </w:pPr>
            <w:r>
              <w:rPr>
                <w:rFonts w:ascii="Arial" w:eastAsia="Arial" w:hAnsi="Arial" w:cs="Arial"/>
                <w:sz w:val="16"/>
                <w:szCs w:val="16"/>
              </w:rPr>
              <w:tab/>
              <w:t>[ small paragraph text box to describe the measures ]</w:t>
            </w:r>
          </w:p>
          <w:p w14:paraId="704D8F89" w14:textId="77777777" w:rsidR="00FF581C" w:rsidRDefault="00FF581C" w:rsidP="00FF581C">
            <w:pPr>
              <w:tabs>
                <w:tab w:val="left" w:pos="519"/>
              </w:tabs>
              <w:rPr>
                <w:rFonts w:ascii="Arial" w:eastAsia="Arial" w:hAnsi="Arial" w:cs="Arial"/>
                <w:color w:val="8C8D8E"/>
                <w:sz w:val="18"/>
                <w:szCs w:val="18"/>
              </w:rPr>
            </w:pPr>
          </w:p>
          <w:p w14:paraId="6A887FEA" w14:textId="154B419A" w:rsidR="00FF581C" w:rsidRDefault="00FF581C" w:rsidP="00FF581C">
            <w:pPr>
              <w:tabs>
                <w:tab w:val="left" w:pos="519"/>
              </w:tabs>
              <w:ind w:left="520" w:hanging="520"/>
              <w:rPr>
                <w:rFonts w:ascii="Arial" w:eastAsia="Arial" w:hAnsi="Arial" w:cs="Arial"/>
                <w:sz w:val="16"/>
                <w:szCs w:val="16"/>
              </w:rPr>
            </w:pPr>
            <w:r>
              <w:rPr>
                <w:rFonts w:ascii="Arial" w:eastAsia="Arial" w:hAnsi="Arial" w:cs="Arial"/>
                <w:sz w:val="16"/>
                <w:szCs w:val="16"/>
              </w:rPr>
              <w:t>[    ]</w:t>
            </w:r>
            <w:r>
              <w:rPr>
                <w:rFonts w:ascii="Arial" w:eastAsia="Arial" w:hAnsi="Arial" w:cs="Arial"/>
                <w:sz w:val="16"/>
                <w:szCs w:val="16"/>
              </w:rPr>
              <w:tab/>
            </w:r>
            <w:r>
              <w:rPr>
                <w:rFonts w:ascii="Arial" w:eastAsia="Arial" w:hAnsi="Arial" w:cs="Arial"/>
                <w:b/>
                <w:bCs/>
                <w:sz w:val="16"/>
                <w:szCs w:val="16"/>
              </w:rPr>
              <w:t>Allowing data portability and ensuring erasure:</w:t>
            </w:r>
            <w:r>
              <w:rPr>
                <w:rFonts w:ascii="Arial" w:eastAsia="Arial" w:hAnsi="Arial" w:cs="Arial"/>
                <w:sz w:val="16"/>
                <w:szCs w:val="16"/>
              </w:rPr>
              <w:t xml:space="preserve"> </w:t>
            </w:r>
          </w:p>
          <w:p w14:paraId="68B7A21C" w14:textId="0157E8F7" w:rsidR="00FF581C" w:rsidRPr="004F47D7" w:rsidRDefault="00FF581C" w:rsidP="00FF581C">
            <w:pPr>
              <w:tabs>
                <w:tab w:val="left" w:pos="519"/>
              </w:tabs>
              <w:rPr>
                <w:rFonts w:ascii="Arial" w:eastAsia="Arial" w:hAnsi="Arial" w:cs="Arial"/>
                <w:sz w:val="16"/>
                <w:szCs w:val="16"/>
              </w:rPr>
            </w:pPr>
            <w:r>
              <w:rPr>
                <w:rFonts w:ascii="Arial" w:eastAsia="Arial" w:hAnsi="Arial" w:cs="Arial"/>
                <w:sz w:val="16"/>
                <w:szCs w:val="16"/>
              </w:rPr>
              <w:tab/>
              <w:t>[ small paragraph text box to describe the measures ]</w:t>
            </w:r>
          </w:p>
        </w:tc>
      </w:tr>
    </w:tbl>
    <w:p w14:paraId="0000007A" w14:textId="2E2E44EC" w:rsidR="00E3684B" w:rsidRDefault="00E3684B" w:rsidP="00227517">
      <w:pPr>
        <w:rPr>
          <w:rFonts w:ascii="Arial" w:eastAsia="Arial" w:hAnsi="Arial" w:cs="Arial"/>
          <w:sz w:val="16"/>
          <w:szCs w:val="16"/>
        </w:rPr>
      </w:pPr>
    </w:p>
    <w:p w14:paraId="49F95C57" w14:textId="77777777" w:rsidR="00FB575D" w:rsidRDefault="00FB575D" w:rsidP="00FB575D">
      <w:pPr>
        <w:keepNext/>
        <w:keepLines/>
        <w:rPr>
          <w:rFonts w:ascii="Arial" w:eastAsia="Arial" w:hAnsi="Arial" w:cs="Arial"/>
          <w:sz w:val="18"/>
          <w:szCs w:val="18"/>
        </w:rPr>
      </w:pPr>
      <w:r>
        <w:rPr>
          <w:rFonts w:ascii="Arial" w:eastAsia="Arial" w:hAnsi="Arial" w:cs="Arial"/>
          <w:sz w:val="18"/>
          <w:szCs w:val="18"/>
        </w:rPr>
        <w:t>Provider and Customer have not changed the DPA Standard Terms except for the details on the Cover Page above. By signing this Cover Page, each party agrees to enter into this DPA as of the last date of signature below.</w:t>
      </w:r>
    </w:p>
    <w:tbl>
      <w:tblPr>
        <w:tblStyle w:val="1"/>
        <w:tblW w:w="10075" w:type="dxa"/>
        <w:tblBorders>
          <w:top w:val="nil"/>
          <w:left w:val="nil"/>
          <w:bottom w:val="nil"/>
          <w:right w:val="nil"/>
          <w:insideH w:val="nil"/>
          <w:insideV w:val="nil"/>
        </w:tblBorders>
        <w:tblLayout w:type="fixed"/>
        <w:tblLook w:val="0400" w:firstRow="0" w:lastRow="0" w:firstColumn="0" w:lastColumn="0" w:noHBand="0" w:noVBand="1"/>
      </w:tblPr>
      <w:tblGrid>
        <w:gridCol w:w="2605"/>
        <w:gridCol w:w="3600"/>
        <w:gridCol w:w="250"/>
        <w:gridCol w:w="3620"/>
      </w:tblGrid>
      <w:tr w:rsidR="00FB575D" w14:paraId="25701E66" w14:textId="77777777" w:rsidTr="00F46D2D">
        <w:tc>
          <w:tcPr>
            <w:tcW w:w="2605" w:type="dxa"/>
            <w:tcMar>
              <w:top w:w="216" w:type="dxa"/>
              <w:left w:w="115" w:type="dxa"/>
              <w:bottom w:w="216" w:type="dxa"/>
              <w:right w:w="115" w:type="dxa"/>
            </w:tcMar>
            <w:vAlign w:val="center"/>
          </w:tcPr>
          <w:p w14:paraId="7E5863E5" w14:textId="77777777" w:rsidR="00FB575D" w:rsidRDefault="00FB575D" w:rsidP="00F46D2D">
            <w:pPr>
              <w:keepNext/>
              <w:keepLines/>
              <w:rPr>
                <w:rFonts w:ascii="Arial" w:eastAsia="Arial" w:hAnsi="Arial" w:cs="Arial"/>
                <w:b/>
                <w:sz w:val="18"/>
                <w:szCs w:val="18"/>
              </w:rPr>
            </w:pPr>
          </w:p>
        </w:tc>
        <w:tc>
          <w:tcPr>
            <w:tcW w:w="3600" w:type="dxa"/>
            <w:tcBorders>
              <w:bottom w:val="single" w:sz="4" w:space="0" w:color="C7C7C7"/>
            </w:tcBorders>
            <w:tcMar>
              <w:top w:w="216" w:type="dxa"/>
              <w:left w:w="115" w:type="dxa"/>
              <w:bottom w:w="216" w:type="dxa"/>
              <w:right w:w="115" w:type="dxa"/>
            </w:tcMar>
            <w:vAlign w:val="center"/>
          </w:tcPr>
          <w:p w14:paraId="1FFD56C8" w14:textId="79D65934" w:rsidR="00FB575D" w:rsidRDefault="00FB575D" w:rsidP="00F46D2D">
            <w:pPr>
              <w:keepNext/>
              <w:keepLines/>
              <w:jc w:val="center"/>
              <w:rPr>
                <w:rFonts w:ascii="Arial" w:eastAsia="Arial" w:hAnsi="Arial" w:cs="Arial"/>
                <w:b/>
                <w:color w:val="8C8D8E"/>
                <w:sz w:val="16"/>
                <w:szCs w:val="16"/>
              </w:rPr>
            </w:pPr>
            <w:r>
              <w:rPr>
                <w:rFonts w:ascii="Arial" w:eastAsia="Arial" w:hAnsi="Arial" w:cs="Arial"/>
                <w:b/>
                <w:color w:val="8C8D8E"/>
                <w:sz w:val="16"/>
                <w:szCs w:val="16"/>
              </w:rPr>
              <w:t>PROVIDER</w:t>
            </w:r>
            <w:r w:rsidR="00E53E1E">
              <w:rPr>
                <w:rFonts w:ascii="Arial" w:eastAsia="Arial" w:hAnsi="Arial" w:cs="Arial"/>
                <w:b/>
                <w:color w:val="8C8D8E"/>
                <w:sz w:val="16"/>
                <w:szCs w:val="16"/>
              </w:rPr>
              <w:t xml:space="preserve">: </w:t>
            </w:r>
            <w:r w:rsidR="00E53E1E">
              <w:rPr>
                <w:rFonts w:ascii="Arial" w:eastAsia="Arial" w:hAnsi="Arial" w:cs="Arial"/>
                <w:b/>
                <w:color w:val="8C8D8E"/>
                <w:sz w:val="16"/>
                <w:szCs w:val="16"/>
                <w:highlight w:val="yellow"/>
              </w:rPr>
              <w:t>[official company name]</w:t>
            </w:r>
          </w:p>
        </w:tc>
        <w:tc>
          <w:tcPr>
            <w:tcW w:w="250" w:type="dxa"/>
            <w:tcMar>
              <w:top w:w="216" w:type="dxa"/>
              <w:left w:w="115" w:type="dxa"/>
              <w:bottom w:w="216" w:type="dxa"/>
              <w:right w:w="115" w:type="dxa"/>
            </w:tcMar>
            <w:vAlign w:val="center"/>
          </w:tcPr>
          <w:p w14:paraId="54F7039B" w14:textId="77777777" w:rsidR="00FB575D" w:rsidRDefault="00FB575D" w:rsidP="00F46D2D">
            <w:pPr>
              <w:keepNext/>
              <w:keepLines/>
              <w:jc w:val="center"/>
              <w:rPr>
                <w:rFonts w:ascii="Arial" w:eastAsia="Arial" w:hAnsi="Arial" w:cs="Arial"/>
                <w:b/>
                <w:color w:val="8C8D8E"/>
                <w:sz w:val="16"/>
                <w:szCs w:val="16"/>
              </w:rPr>
            </w:pPr>
          </w:p>
        </w:tc>
        <w:tc>
          <w:tcPr>
            <w:tcW w:w="3620" w:type="dxa"/>
            <w:tcBorders>
              <w:bottom w:val="single" w:sz="4" w:space="0" w:color="C7C7C7"/>
            </w:tcBorders>
            <w:tcMar>
              <w:top w:w="216" w:type="dxa"/>
              <w:left w:w="115" w:type="dxa"/>
              <w:bottom w:w="216" w:type="dxa"/>
              <w:right w:w="115" w:type="dxa"/>
            </w:tcMar>
            <w:vAlign w:val="center"/>
          </w:tcPr>
          <w:p w14:paraId="2352400E" w14:textId="68D03AFC" w:rsidR="00FB575D" w:rsidRDefault="00FB575D" w:rsidP="00F46D2D">
            <w:pPr>
              <w:keepNext/>
              <w:keepLines/>
              <w:jc w:val="center"/>
              <w:rPr>
                <w:rFonts w:ascii="Arial" w:eastAsia="Arial" w:hAnsi="Arial" w:cs="Arial"/>
                <w:b/>
                <w:color w:val="8C8D8E"/>
                <w:sz w:val="16"/>
                <w:szCs w:val="16"/>
              </w:rPr>
            </w:pPr>
            <w:r>
              <w:rPr>
                <w:rFonts w:ascii="Arial" w:eastAsia="Arial" w:hAnsi="Arial" w:cs="Arial"/>
                <w:b/>
                <w:color w:val="8C8D8E"/>
                <w:sz w:val="16"/>
                <w:szCs w:val="16"/>
              </w:rPr>
              <w:t>CUSTOMER</w:t>
            </w:r>
            <w:r w:rsidR="00E53E1E">
              <w:rPr>
                <w:rFonts w:ascii="Arial" w:eastAsia="Arial" w:hAnsi="Arial" w:cs="Arial"/>
                <w:b/>
                <w:color w:val="8C8D8E"/>
                <w:sz w:val="16"/>
                <w:szCs w:val="16"/>
              </w:rPr>
              <w:t xml:space="preserve">: </w:t>
            </w:r>
            <w:r w:rsidR="00E53E1E">
              <w:rPr>
                <w:rFonts w:ascii="Arial" w:eastAsia="Arial" w:hAnsi="Arial" w:cs="Arial"/>
                <w:b/>
                <w:color w:val="8C8D8E"/>
                <w:sz w:val="16"/>
                <w:szCs w:val="16"/>
                <w:highlight w:val="yellow"/>
              </w:rPr>
              <w:t>[official company name]</w:t>
            </w:r>
          </w:p>
        </w:tc>
      </w:tr>
      <w:tr w:rsidR="00FB575D" w14:paraId="38438A0D" w14:textId="77777777" w:rsidTr="00F46D2D">
        <w:tc>
          <w:tcPr>
            <w:tcW w:w="2605" w:type="dxa"/>
            <w:tcMar>
              <w:top w:w="216" w:type="dxa"/>
              <w:left w:w="115" w:type="dxa"/>
              <w:bottom w:w="216" w:type="dxa"/>
              <w:right w:w="115" w:type="dxa"/>
            </w:tcMar>
            <w:vAlign w:val="center"/>
          </w:tcPr>
          <w:p w14:paraId="594AE334" w14:textId="77777777" w:rsidR="00FB575D" w:rsidRDefault="00FB575D" w:rsidP="00F46D2D">
            <w:pPr>
              <w:keepNext/>
              <w:keepLines/>
              <w:rPr>
                <w:rFonts w:ascii="Arial" w:eastAsia="Arial" w:hAnsi="Arial" w:cs="Arial"/>
                <w:b/>
                <w:sz w:val="18"/>
                <w:szCs w:val="18"/>
              </w:rPr>
            </w:pPr>
            <w:r>
              <w:rPr>
                <w:rFonts w:ascii="Arial" w:eastAsia="Arial" w:hAnsi="Arial" w:cs="Arial"/>
                <w:b/>
                <w:sz w:val="18"/>
                <w:szCs w:val="18"/>
              </w:rPr>
              <w:t>Signature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28FB2BEA" w14:textId="77777777" w:rsidR="00FB575D" w:rsidRDefault="00FB575D" w:rsidP="00F46D2D">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46D08AAC" w14:textId="77777777" w:rsidR="00FB575D" w:rsidRDefault="00FB575D" w:rsidP="00F46D2D">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4964BA15" w14:textId="77777777" w:rsidR="00FB575D" w:rsidRDefault="00FB575D" w:rsidP="00F46D2D">
            <w:pPr>
              <w:keepNext/>
              <w:keepLines/>
              <w:rPr>
                <w:rFonts w:ascii="Arial" w:eastAsia="Arial" w:hAnsi="Arial" w:cs="Arial"/>
                <w:sz w:val="18"/>
                <w:szCs w:val="18"/>
              </w:rPr>
            </w:pPr>
          </w:p>
        </w:tc>
      </w:tr>
      <w:tr w:rsidR="00FB575D" w14:paraId="6AC1E15C" w14:textId="77777777" w:rsidTr="00F46D2D">
        <w:tc>
          <w:tcPr>
            <w:tcW w:w="2605" w:type="dxa"/>
            <w:tcMar>
              <w:top w:w="216" w:type="dxa"/>
              <w:left w:w="115" w:type="dxa"/>
              <w:bottom w:w="216" w:type="dxa"/>
              <w:right w:w="115" w:type="dxa"/>
            </w:tcMar>
            <w:vAlign w:val="center"/>
          </w:tcPr>
          <w:p w14:paraId="1213E712" w14:textId="77777777" w:rsidR="00FB575D" w:rsidRDefault="00FB575D" w:rsidP="00F46D2D">
            <w:pPr>
              <w:keepNext/>
              <w:keepLines/>
              <w:rPr>
                <w:rFonts w:ascii="Arial" w:eastAsia="Arial" w:hAnsi="Arial" w:cs="Arial"/>
                <w:b/>
                <w:sz w:val="18"/>
                <w:szCs w:val="18"/>
              </w:rPr>
            </w:pPr>
            <w:r>
              <w:rPr>
                <w:rFonts w:ascii="Arial" w:eastAsia="Arial" w:hAnsi="Arial" w:cs="Arial"/>
                <w:b/>
                <w:sz w:val="18"/>
                <w:szCs w:val="18"/>
              </w:rPr>
              <w:t>Print Name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209468EB" w14:textId="77777777" w:rsidR="00FB575D" w:rsidRDefault="00FB575D" w:rsidP="00F46D2D">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7889CEDE" w14:textId="77777777" w:rsidR="00FB575D" w:rsidRDefault="00FB575D" w:rsidP="00F46D2D">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59D21022" w14:textId="77777777" w:rsidR="00FB575D" w:rsidRDefault="00FB575D" w:rsidP="00F46D2D">
            <w:pPr>
              <w:keepNext/>
              <w:keepLines/>
              <w:rPr>
                <w:rFonts w:ascii="Arial" w:eastAsia="Arial" w:hAnsi="Arial" w:cs="Arial"/>
                <w:sz w:val="18"/>
                <w:szCs w:val="18"/>
              </w:rPr>
            </w:pPr>
          </w:p>
        </w:tc>
      </w:tr>
      <w:tr w:rsidR="00FB575D" w14:paraId="11D37174" w14:textId="77777777" w:rsidTr="00F46D2D">
        <w:tc>
          <w:tcPr>
            <w:tcW w:w="2605" w:type="dxa"/>
            <w:tcMar>
              <w:top w:w="216" w:type="dxa"/>
              <w:left w:w="115" w:type="dxa"/>
              <w:bottom w:w="216" w:type="dxa"/>
              <w:right w:w="115" w:type="dxa"/>
            </w:tcMar>
            <w:vAlign w:val="center"/>
          </w:tcPr>
          <w:p w14:paraId="2AEF6DAD" w14:textId="77777777" w:rsidR="00FB575D" w:rsidRDefault="00FB575D" w:rsidP="00F46D2D">
            <w:pPr>
              <w:keepNext/>
              <w:keepLines/>
              <w:rPr>
                <w:rFonts w:ascii="Arial" w:eastAsia="Arial" w:hAnsi="Arial" w:cs="Arial"/>
                <w:b/>
                <w:sz w:val="18"/>
                <w:szCs w:val="18"/>
              </w:rPr>
            </w:pPr>
            <w:r>
              <w:rPr>
                <w:rFonts w:ascii="Arial" w:eastAsia="Arial" w:hAnsi="Arial" w:cs="Arial"/>
                <w:b/>
                <w:sz w:val="18"/>
                <w:szCs w:val="18"/>
              </w:rPr>
              <w:t>Title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3E4F44DD" w14:textId="77777777" w:rsidR="00FB575D" w:rsidRDefault="00FB575D" w:rsidP="00F46D2D">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211A2E9" w14:textId="77777777" w:rsidR="00FB575D" w:rsidRDefault="00FB575D" w:rsidP="00F46D2D">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79A38933" w14:textId="77777777" w:rsidR="00FB575D" w:rsidRDefault="00FB575D" w:rsidP="00F46D2D">
            <w:pPr>
              <w:keepNext/>
              <w:keepLines/>
              <w:rPr>
                <w:rFonts w:ascii="Arial" w:eastAsia="Arial" w:hAnsi="Arial" w:cs="Arial"/>
                <w:sz w:val="18"/>
                <w:szCs w:val="18"/>
              </w:rPr>
            </w:pPr>
          </w:p>
        </w:tc>
      </w:tr>
      <w:tr w:rsidR="00FB575D" w14:paraId="127C3425" w14:textId="77777777" w:rsidTr="00F46D2D">
        <w:tc>
          <w:tcPr>
            <w:tcW w:w="2605" w:type="dxa"/>
            <w:tcMar>
              <w:top w:w="216" w:type="dxa"/>
              <w:left w:w="115" w:type="dxa"/>
              <w:bottom w:w="216" w:type="dxa"/>
              <w:right w:w="115" w:type="dxa"/>
            </w:tcMar>
            <w:vAlign w:val="center"/>
          </w:tcPr>
          <w:p w14:paraId="77B4265C" w14:textId="77777777" w:rsidR="00FB575D" w:rsidRDefault="00FB575D" w:rsidP="00F46D2D">
            <w:pPr>
              <w:keepNext/>
              <w:keepLines/>
              <w:rPr>
                <w:rFonts w:ascii="Arial" w:eastAsia="Arial" w:hAnsi="Arial" w:cs="Arial"/>
                <w:b/>
                <w:sz w:val="18"/>
                <w:szCs w:val="18"/>
              </w:rPr>
            </w:pPr>
            <w:r>
              <w:rPr>
                <w:rFonts w:ascii="Arial" w:eastAsia="Arial" w:hAnsi="Arial" w:cs="Arial"/>
                <w:b/>
                <w:sz w:val="18"/>
                <w:szCs w:val="18"/>
              </w:rPr>
              <w:t>Date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5530929A" w14:textId="77777777" w:rsidR="00FB575D" w:rsidRDefault="00FB575D" w:rsidP="00F46D2D">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43750F76" w14:textId="77777777" w:rsidR="00FB575D" w:rsidRDefault="00FB575D" w:rsidP="00F46D2D">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7CDF02D2" w14:textId="77777777" w:rsidR="00FB575D" w:rsidRDefault="00FB575D" w:rsidP="00F46D2D">
            <w:pPr>
              <w:keepNext/>
              <w:keepLines/>
              <w:rPr>
                <w:rFonts w:ascii="Arial" w:eastAsia="Arial" w:hAnsi="Arial" w:cs="Arial"/>
                <w:sz w:val="18"/>
                <w:szCs w:val="18"/>
              </w:rPr>
            </w:pPr>
          </w:p>
        </w:tc>
      </w:tr>
    </w:tbl>
    <w:p w14:paraId="4016E91A" w14:textId="77777777" w:rsidR="00FB575D" w:rsidRDefault="00FB575D" w:rsidP="00227517">
      <w:pPr>
        <w:rPr>
          <w:rFonts w:ascii="Arial" w:eastAsia="Arial" w:hAnsi="Arial" w:cs="Arial"/>
          <w:sz w:val="16"/>
          <w:szCs w:val="16"/>
        </w:rPr>
      </w:pPr>
    </w:p>
    <w:sectPr w:rsidR="00FB575D">
      <w:headerReference w:type="default" r:id="rId8"/>
      <w:footerReference w:type="default" r:id="rId9"/>
      <w:pgSz w:w="12240" w:h="15840"/>
      <w:pgMar w:top="1080" w:right="1080" w:bottom="1080" w:left="1080" w:header="360"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79366" w14:textId="77777777" w:rsidR="002F2426" w:rsidRDefault="002F2426">
      <w:r>
        <w:separator/>
      </w:r>
    </w:p>
  </w:endnote>
  <w:endnote w:type="continuationSeparator" w:id="0">
    <w:p w14:paraId="759A22F2" w14:textId="77777777" w:rsidR="002F2426" w:rsidRDefault="002F2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C" w14:textId="710F8A3F" w:rsidR="00E3684B" w:rsidRDefault="001F1CF4">
    <w:pPr>
      <w:pBdr>
        <w:top w:val="nil"/>
        <w:left w:val="nil"/>
        <w:bottom w:val="nil"/>
        <w:right w:val="nil"/>
        <w:between w:val="nil"/>
      </w:pBdr>
      <w:tabs>
        <w:tab w:val="center" w:pos="4680"/>
        <w:tab w:val="right" w:pos="9360"/>
      </w:tabs>
      <w:rPr>
        <w:rFonts w:ascii="Arial" w:eastAsia="Arial" w:hAnsi="Arial" w:cs="Arial"/>
        <w:color w:val="000000"/>
        <w:sz w:val="13"/>
        <w:szCs w:val="13"/>
      </w:rPr>
    </w:pPr>
    <w:r>
      <w:rPr>
        <w:rFonts w:ascii="Arial" w:eastAsia="Arial" w:hAnsi="Arial" w:cs="Arial"/>
        <w:color w:val="000000"/>
        <w:sz w:val="13"/>
        <w:szCs w:val="13"/>
      </w:rPr>
      <w:t xml:space="preserve">Common Paper </w:t>
    </w:r>
    <w:r w:rsidR="00C21B26">
      <w:rPr>
        <w:rFonts w:ascii="Arial" w:eastAsia="Arial" w:hAnsi="Arial" w:cs="Arial"/>
        <w:color w:val="000000"/>
        <w:sz w:val="13"/>
        <w:szCs w:val="13"/>
      </w:rPr>
      <w:t>Data Processing</w:t>
    </w:r>
    <w:r>
      <w:rPr>
        <w:rFonts w:ascii="Arial" w:eastAsia="Arial" w:hAnsi="Arial" w:cs="Arial"/>
        <w:color w:val="000000"/>
        <w:sz w:val="13"/>
        <w:szCs w:val="13"/>
      </w:rPr>
      <w:t xml:space="preserve"> Agreement </w:t>
    </w:r>
    <w:r w:rsidR="00C95355">
      <w:rPr>
        <w:rFonts w:ascii="Arial" w:hAnsi="Arial" w:cs="Arial"/>
        <w:color w:val="000000"/>
        <w:sz w:val="13"/>
        <w:szCs w:val="13"/>
      </w:rPr>
      <w:t>(</w:t>
    </w:r>
    <w:hyperlink r:id="rId1" w:history="1">
      <w:r w:rsidR="00C95355" w:rsidRPr="00011CB0">
        <w:rPr>
          <w:rFonts w:ascii="Arial" w:hAnsi="Arial" w:cs="Arial"/>
          <w:color w:val="000000"/>
          <w:sz w:val="13"/>
          <w:szCs w:val="13"/>
          <w:u w:val="single"/>
        </w:rPr>
        <w:t xml:space="preserve">Version </w:t>
      </w:r>
      <w:r w:rsidR="00C95355">
        <w:rPr>
          <w:rFonts w:ascii="Arial" w:hAnsi="Arial" w:cs="Arial"/>
          <w:color w:val="000000"/>
          <w:sz w:val="13"/>
          <w:szCs w:val="13"/>
          <w:u w:val="single"/>
        </w:rPr>
        <w:t>1.0</w:t>
      </w:r>
    </w:hyperlink>
    <w:r w:rsidR="00C95355">
      <w:rPr>
        <w:rFonts w:ascii="Arial" w:hAnsi="Arial" w:cs="Arial"/>
        <w:color w:val="000000"/>
        <w:sz w:val="13"/>
        <w:szCs w:val="13"/>
      </w:rPr>
      <w:t xml:space="preserve">) </w:t>
    </w:r>
    <w:r w:rsidR="00C95355" w:rsidRPr="002408F5">
      <w:rPr>
        <w:rFonts w:ascii="Arial" w:hAnsi="Arial" w:cs="Arial"/>
        <w:color w:val="000000"/>
        <w:sz w:val="13"/>
        <w:szCs w:val="13"/>
      </w:rPr>
      <w:t xml:space="preserve">free to use under </w:t>
    </w:r>
    <w:hyperlink r:id="rId2" w:history="1">
      <w:r w:rsidR="00C95355" w:rsidRPr="002408F5">
        <w:rPr>
          <w:rStyle w:val="Hyperlink"/>
          <w:rFonts w:ascii="Arial" w:hAnsi="Arial" w:cs="Arial"/>
          <w:color w:val="000000"/>
          <w:sz w:val="13"/>
          <w:szCs w:val="13"/>
        </w:rPr>
        <w:t>CC BY 4.0</w:t>
      </w:r>
    </w:hyperlink>
    <w:r w:rsidR="00C95355" w:rsidRPr="002408F5">
      <w:rPr>
        <w:rFonts w:ascii="Arial" w:hAnsi="Arial" w:cs="Arial"/>
        <w:color w:val="000000"/>
        <w:sz w:val="13"/>
        <w:szCs w:val="13"/>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C4887" w14:textId="77777777" w:rsidR="002F2426" w:rsidRDefault="002F2426">
      <w:r>
        <w:separator/>
      </w:r>
    </w:p>
  </w:footnote>
  <w:footnote w:type="continuationSeparator" w:id="0">
    <w:p w14:paraId="1FA7B604" w14:textId="77777777" w:rsidR="002F2426" w:rsidRDefault="002F24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B" w14:textId="7EAE255B" w:rsidR="00E3684B" w:rsidRDefault="00660D78">
    <w:pPr>
      <w:pBdr>
        <w:top w:val="nil"/>
        <w:left w:val="nil"/>
        <w:bottom w:val="nil"/>
        <w:right w:val="nil"/>
        <w:between w:val="nil"/>
      </w:pBdr>
      <w:tabs>
        <w:tab w:val="center" w:pos="4680"/>
        <w:tab w:val="right" w:pos="9360"/>
      </w:tabs>
      <w:jc w:val="right"/>
      <w:rPr>
        <w:rFonts w:ascii="Arial" w:eastAsia="Arial" w:hAnsi="Arial" w:cs="Arial"/>
        <w:b/>
        <w:color w:val="117086"/>
        <w:sz w:val="18"/>
        <w:szCs w:val="18"/>
      </w:rPr>
    </w:pPr>
    <w:r>
      <w:rPr>
        <w:rFonts w:ascii="Arial" w:eastAsia="Arial" w:hAnsi="Arial" w:cs="Arial"/>
        <w:b/>
        <w:noProof/>
        <w:color w:val="107087"/>
        <w:sz w:val="18"/>
        <w:szCs w:val="18"/>
      </w:rPr>
      <w:drawing>
        <wp:anchor distT="0" distB="0" distL="0" distR="0" simplePos="0" relativeHeight="251659264" behindDoc="0" locked="0" layoutInCell="1" hidden="0" allowOverlap="1" wp14:anchorId="79DC04F9" wp14:editId="3E6DBB65">
          <wp:simplePos x="0" y="0"/>
          <wp:positionH relativeFrom="page">
            <wp:align>left</wp:align>
          </wp:positionH>
          <wp:positionV relativeFrom="page">
            <wp:align>top</wp:align>
          </wp:positionV>
          <wp:extent cx="7927848" cy="137160"/>
          <wp:effectExtent l="0" t="0" r="0" b="2540"/>
          <wp:wrapSquare wrapText="bothSides" distT="0" distB="0" distL="0" distR="0"/>
          <wp:docPr id="2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46571"/>
                  <a:stretch>
                    <a:fillRect/>
                  </a:stretch>
                </pic:blipFill>
                <pic:spPr>
                  <a:xfrm>
                    <a:off x="0" y="0"/>
                    <a:ext cx="7927848" cy="137160"/>
                  </a:xfrm>
                  <a:prstGeom prst="rect">
                    <a:avLst/>
                  </a:prstGeom>
                  <a:ln/>
                </pic:spPr>
              </pic:pic>
            </a:graphicData>
          </a:graphic>
          <wp14:sizeRelH relativeFrom="margin">
            <wp14:pctWidth>0</wp14:pctWidth>
          </wp14:sizeRelH>
        </wp:anchor>
      </w:drawing>
    </w:r>
    <w:r w:rsidR="001F1CF4">
      <w:rPr>
        <w:rFonts w:ascii="Arial" w:eastAsia="Arial" w:hAnsi="Arial" w:cs="Arial"/>
        <w:b/>
        <w:color w:val="117086"/>
        <w:sz w:val="18"/>
        <w:szCs w:val="18"/>
      </w:rPr>
      <w:t>COVER PAGE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84B"/>
    <w:rsid w:val="000456A8"/>
    <w:rsid w:val="00052A5A"/>
    <w:rsid w:val="00055773"/>
    <w:rsid w:val="00061D98"/>
    <w:rsid w:val="00075B67"/>
    <w:rsid w:val="000A41AF"/>
    <w:rsid w:val="000A480E"/>
    <w:rsid w:val="000E26CF"/>
    <w:rsid w:val="00113216"/>
    <w:rsid w:val="0012689F"/>
    <w:rsid w:val="0017646A"/>
    <w:rsid w:val="001947F7"/>
    <w:rsid w:val="001C57AA"/>
    <w:rsid w:val="001D0600"/>
    <w:rsid w:val="001F1CF4"/>
    <w:rsid w:val="001F301B"/>
    <w:rsid w:val="00204732"/>
    <w:rsid w:val="0020580B"/>
    <w:rsid w:val="00212D64"/>
    <w:rsid w:val="00227517"/>
    <w:rsid w:val="002A0FEF"/>
    <w:rsid w:val="002C3111"/>
    <w:rsid w:val="002D3777"/>
    <w:rsid w:val="002F2426"/>
    <w:rsid w:val="002F754C"/>
    <w:rsid w:val="00357667"/>
    <w:rsid w:val="00361353"/>
    <w:rsid w:val="00364EE6"/>
    <w:rsid w:val="003C692D"/>
    <w:rsid w:val="004572BD"/>
    <w:rsid w:val="004B531F"/>
    <w:rsid w:val="004C339D"/>
    <w:rsid w:val="004C36EF"/>
    <w:rsid w:val="004E38D8"/>
    <w:rsid w:val="004E63FB"/>
    <w:rsid w:val="004F47D7"/>
    <w:rsid w:val="004F609F"/>
    <w:rsid w:val="00514469"/>
    <w:rsid w:val="00515106"/>
    <w:rsid w:val="00522C0D"/>
    <w:rsid w:val="00540501"/>
    <w:rsid w:val="00556EFB"/>
    <w:rsid w:val="00564593"/>
    <w:rsid w:val="00564F3D"/>
    <w:rsid w:val="00572E73"/>
    <w:rsid w:val="005B18CC"/>
    <w:rsid w:val="005B4D6B"/>
    <w:rsid w:val="005E5B9C"/>
    <w:rsid w:val="005F6BD3"/>
    <w:rsid w:val="006002A2"/>
    <w:rsid w:val="00603C7F"/>
    <w:rsid w:val="00633C36"/>
    <w:rsid w:val="00660D78"/>
    <w:rsid w:val="006917DE"/>
    <w:rsid w:val="006A5AFF"/>
    <w:rsid w:val="006A5C73"/>
    <w:rsid w:val="006B07DF"/>
    <w:rsid w:val="006D4DBD"/>
    <w:rsid w:val="006F1CDC"/>
    <w:rsid w:val="007077F2"/>
    <w:rsid w:val="007473A6"/>
    <w:rsid w:val="00752918"/>
    <w:rsid w:val="007A1767"/>
    <w:rsid w:val="007A2C7F"/>
    <w:rsid w:val="007C137D"/>
    <w:rsid w:val="007C6DFA"/>
    <w:rsid w:val="007D0B2F"/>
    <w:rsid w:val="007D1AF2"/>
    <w:rsid w:val="007D229C"/>
    <w:rsid w:val="007E258D"/>
    <w:rsid w:val="007E3BE0"/>
    <w:rsid w:val="0084071A"/>
    <w:rsid w:val="00845C8E"/>
    <w:rsid w:val="00855736"/>
    <w:rsid w:val="008A5B87"/>
    <w:rsid w:val="008B1FAA"/>
    <w:rsid w:val="008C302F"/>
    <w:rsid w:val="008D1401"/>
    <w:rsid w:val="008D51E4"/>
    <w:rsid w:val="009474E6"/>
    <w:rsid w:val="009B1C51"/>
    <w:rsid w:val="009E3F47"/>
    <w:rsid w:val="009F798C"/>
    <w:rsid w:val="00A22630"/>
    <w:rsid w:val="00A26DED"/>
    <w:rsid w:val="00A27F40"/>
    <w:rsid w:val="00A339DF"/>
    <w:rsid w:val="00A7785D"/>
    <w:rsid w:val="00AA2A0B"/>
    <w:rsid w:val="00AB32CA"/>
    <w:rsid w:val="00B1778A"/>
    <w:rsid w:val="00B261AD"/>
    <w:rsid w:val="00B4072C"/>
    <w:rsid w:val="00B4300C"/>
    <w:rsid w:val="00B4798F"/>
    <w:rsid w:val="00B667DE"/>
    <w:rsid w:val="00BA5A9E"/>
    <w:rsid w:val="00BA6377"/>
    <w:rsid w:val="00BC5307"/>
    <w:rsid w:val="00C01F0B"/>
    <w:rsid w:val="00C07563"/>
    <w:rsid w:val="00C21B26"/>
    <w:rsid w:val="00C347C8"/>
    <w:rsid w:val="00C45E7C"/>
    <w:rsid w:val="00C51F66"/>
    <w:rsid w:val="00C566B6"/>
    <w:rsid w:val="00C60C3D"/>
    <w:rsid w:val="00C9401C"/>
    <w:rsid w:val="00C95355"/>
    <w:rsid w:val="00CB2B1A"/>
    <w:rsid w:val="00CC4DAE"/>
    <w:rsid w:val="00CE3540"/>
    <w:rsid w:val="00D16075"/>
    <w:rsid w:val="00D27740"/>
    <w:rsid w:val="00D33DFB"/>
    <w:rsid w:val="00D676EE"/>
    <w:rsid w:val="00D831E6"/>
    <w:rsid w:val="00DD6959"/>
    <w:rsid w:val="00DE23FB"/>
    <w:rsid w:val="00DF5EFC"/>
    <w:rsid w:val="00E02D03"/>
    <w:rsid w:val="00E213C6"/>
    <w:rsid w:val="00E2335A"/>
    <w:rsid w:val="00E23D0E"/>
    <w:rsid w:val="00E3684B"/>
    <w:rsid w:val="00E3729B"/>
    <w:rsid w:val="00E53E1E"/>
    <w:rsid w:val="00E74065"/>
    <w:rsid w:val="00E74982"/>
    <w:rsid w:val="00E94B44"/>
    <w:rsid w:val="00EA0E62"/>
    <w:rsid w:val="00EB55BD"/>
    <w:rsid w:val="00EC736C"/>
    <w:rsid w:val="00ED35C3"/>
    <w:rsid w:val="00ED35EF"/>
    <w:rsid w:val="00ED6C82"/>
    <w:rsid w:val="00ED7691"/>
    <w:rsid w:val="00F17DC2"/>
    <w:rsid w:val="00F239A9"/>
    <w:rsid w:val="00F4399C"/>
    <w:rsid w:val="00F56D06"/>
    <w:rsid w:val="00FB575D"/>
    <w:rsid w:val="00FB6AFA"/>
    <w:rsid w:val="00FE3FBF"/>
    <w:rsid w:val="00FE5758"/>
    <w:rsid w:val="00FF5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9D4931"/>
  <w15:docId w15:val="{AD360011-4162-C842-9102-71CE36A2C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904A1F"/>
    <w:pPr>
      <w:tabs>
        <w:tab w:val="center" w:pos="4680"/>
        <w:tab w:val="right" w:pos="9360"/>
      </w:tabs>
    </w:pPr>
  </w:style>
  <w:style w:type="character" w:customStyle="1" w:styleId="HeaderChar">
    <w:name w:val="Header Char"/>
    <w:basedOn w:val="DefaultParagraphFont"/>
    <w:link w:val="Header"/>
    <w:uiPriority w:val="99"/>
    <w:rsid w:val="00904A1F"/>
  </w:style>
  <w:style w:type="paragraph" w:styleId="Footer">
    <w:name w:val="footer"/>
    <w:basedOn w:val="Normal"/>
    <w:link w:val="FooterChar"/>
    <w:uiPriority w:val="99"/>
    <w:unhideWhenUsed/>
    <w:rsid w:val="00904A1F"/>
    <w:pPr>
      <w:tabs>
        <w:tab w:val="center" w:pos="4680"/>
        <w:tab w:val="right" w:pos="9360"/>
      </w:tabs>
    </w:pPr>
  </w:style>
  <w:style w:type="character" w:customStyle="1" w:styleId="FooterChar">
    <w:name w:val="Footer Char"/>
    <w:basedOn w:val="DefaultParagraphFont"/>
    <w:link w:val="Footer"/>
    <w:uiPriority w:val="99"/>
    <w:rsid w:val="00904A1F"/>
  </w:style>
  <w:style w:type="table" w:styleId="TableGrid">
    <w:name w:val="Table Grid"/>
    <w:basedOn w:val="TableNormal"/>
    <w:uiPriority w:val="39"/>
    <w:rsid w:val="00EA3E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408F5"/>
    <w:rPr>
      <w:color w:val="0563C1" w:themeColor="hyperlink"/>
      <w:u w:val="single"/>
    </w:rPr>
  </w:style>
  <w:style w:type="character" w:styleId="UnresolvedMention">
    <w:name w:val="Unresolved Mention"/>
    <w:basedOn w:val="DefaultParagraphFont"/>
    <w:uiPriority w:val="99"/>
    <w:semiHidden/>
    <w:unhideWhenUsed/>
    <w:rsid w:val="002408F5"/>
    <w:rPr>
      <w:color w:val="605E5C"/>
      <w:shd w:val="clear" w:color="auto" w:fill="E1DFDD"/>
    </w:rPr>
  </w:style>
  <w:style w:type="paragraph" w:styleId="Revision">
    <w:name w:val="Revision"/>
    <w:hidden/>
    <w:uiPriority w:val="99"/>
    <w:semiHidden/>
    <w:rsid w:val="009563EB"/>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Pr>
  </w:style>
  <w:style w:type="table" w:customStyle="1" w:styleId="3">
    <w:name w:val="3"/>
    <w:basedOn w:val="TableNormal"/>
    <w:tblPr>
      <w:tblStyleRowBandSize w:val="1"/>
      <w:tblStyleColBandSize w:val="1"/>
    </w:tbl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character" w:styleId="CommentReference">
    <w:name w:val="annotation reference"/>
    <w:basedOn w:val="DefaultParagraphFont"/>
    <w:uiPriority w:val="99"/>
    <w:semiHidden/>
    <w:unhideWhenUsed/>
    <w:rsid w:val="006772C8"/>
    <w:rPr>
      <w:sz w:val="16"/>
      <w:szCs w:val="16"/>
    </w:rPr>
  </w:style>
  <w:style w:type="paragraph" w:styleId="CommentText">
    <w:name w:val="annotation text"/>
    <w:basedOn w:val="Normal"/>
    <w:link w:val="CommentTextChar"/>
    <w:uiPriority w:val="99"/>
    <w:semiHidden/>
    <w:unhideWhenUsed/>
    <w:rsid w:val="006772C8"/>
    <w:rPr>
      <w:sz w:val="20"/>
      <w:szCs w:val="20"/>
    </w:rPr>
  </w:style>
  <w:style w:type="character" w:customStyle="1" w:styleId="CommentTextChar">
    <w:name w:val="Comment Text Char"/>
    <w:basedOn w:val="DefaultParagraphFont"/>
    <w:link w:val="CommentText"/>
    <w:uiPriority w:val="99"/>
    <w:semiHidden/>
    <w:rsid w:val="006772C8"/>
    <w:rPr>
      <w:sz w:val="20"/>
      <w:szCs w:val="20"/>
    </w:rPr>
  </w:style>
  <w:style w:type="paragraph" w:styleId="CommentSubject">
    <w:name w:val="annotation subject"/>
    <w:basedOn w:val="CommentText"/>
    <w:next w:val="CommentText"/>
    <w:link w:val="CommentSubjectChar"/>
    <w:uiPriority w:val="99"/>
    <w:semiHidden/>
    <w:unhideWhenUsed/>
    <w:rsid w:val="006772C8"/>
    <w:rPr>
      <w:b/>
      <w:bCs/>
    </w:rPr>
  </w:style>
  <w:style w:type="character" w:customStyle="1" w:styleId="CommentSubjectChar">
    <w:name w:val="Comment Subject Char"/>
    <w:basedOn w:val="CommentTextChar"/>
    <w:link w:val="CommentSubject"/>
    <w:uiPriority w:val="99"/>
    <w:semiHidden/>
    <w:rsid w:val="006772C8"/>
    <w:rPr>
      <w:b/>
      <w:bCs/>
      <w:sz w:val="20"/>
      <w:szCs w:val="20"/>
    </w:r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282913">
      <w:bodyDiv w:val="1"/>
      <w:marLeft w:val="0"/>
      <w:marRight w:val="0"/>
      <w:marTop w:val="0"/>
      <w:marBottom w:val="0"/>
      <w:divBdr>
        <w:top w:val="none" w:sz="0" w:space="0" w:color="auto"/>
        <w:left w:val="none" w:sz="0" w:space="0" w:color="auto"/>
        <w:bottom w:val="none" w:sz="0" w:space="0" w:color="auto"/>
        <w:right w:val="none" w:sz="0" w:space="0" w:color="auto"/>
      </w:divBdr>
    </w:div>
    <w:div w:id="18881761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commonpaper.com/standards/data-processing-agreement/1.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hyperlink" Target="https://commonpaper.com/standards/data-processing-agreement/1.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wKT1yorAV6a0zwSnGBHNJs/1pJw==">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</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1904</Words>
  <Characters>10856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 Bui LeTourneau</dc:creator>
  <cp:lastModifiedBy>Tiffany Bui LeTourneau</cp:lastModifiedBy>
  <cp:revision>2</cp:revision>
  <dcterms:created xsi:type="dcterms:W3CDTF">2023-06-07T17:59:00Z</dcterms:created>
  <dcterms:modified xsi:type="dcterms:W3CDTF">2023-06-07T17:59:00Z</dcterms:modified>
</cp:coreProperties>
</file>