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1F9B" w14:textId="77777777" w:rsidR="00A758F7" w:rsidRDefault="00B4733A">
      <w:pPr>
        <w:rPr>
          <w:rFonts w:ascii="Georgia" w:eastAsia="Georgia" w:hAnsi="Georgia" w:cs="Georgia"/>
          <w:sz w:val="44"/>
          <w:szCs w:val="44"/>
        </w:rPr>
      </w:pPr>
      <w:r>
        <w:rPr>
          <w:rFonts w:ascii="Georgia" w:eastAsia="Georgia" w:hAnsi="Georgia" w:cs="Georgia"/>
          <w:sz w:val="44"/>
          <w:szCs w:val="44"/>
        </w:rPr>
        <w:t>Cloud Service Agreement</w:t>
      </w:r>
    </w:p>
    <w:p w14:paraId="362472F2" w14:textId="77777777" w:rsidR="00A758F7" w:rsidRDefault="00A758F7">
      <w:pPr>
        <w:rPr>
          <w:rFonts w:ascii="Arial" w:eastAsia="Arial" w:hAnsi="Arial" w:cs="Arial"/>
          <w:sz w:val="16"/>
          <w:szCs w:val="16"/>
        </w:rPr>
      </w:pPr>
    </w:p>
    <w:tbl>
      <w:tblPr>
        <w:tblStyle w:val="4"/>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A758F7" w14:paraId="1C807D07" w14:textId="77777777">
        <w:tc>
          <w:tcPr>
            <w:tcW w:w="10070" w:type="dxa"/>
            <w:gridSpan w:val="2"/>
            <w:tcBorders>
              <w:top w:val="nil"/>
              <w:left w:val="nil"/>
              <w:bottom w:val="nil"/>
              <w:right w:val="nil"/>
            </w:tcBorders>
            <w:shd w:val="clear" w:color="auto" w:fill="F8F2EB"/>
          </w:tcPr>
          <w:p w14:paraId="096FAE5B" w14:textId="330AEA2F" w:rsidR="00A758F7" w:rsidRDefault="00B4733A" w:rsidP="00574A78">
            <w:pPr>
              <w:spacing w:before="120" w:after="120"/>
              <w:jc w:val="both"/>
              <w:rPr>
                <w:rFonts w:ascii="Arial" w:eastAsia="Arial" w:hAnsi="Arial" w:cs="Arial"/>
                <w:sz w:val="16"/>
                <w:szCs w:val="16"/>
              </w:rPr>
            </w:pPr>
            <w:r>
              <w:rPr>
                <w:rFonts w:ascii="Arial" w:eastAsia="Arial" w:hAnsi="Arial" w:cs="Arial"/>
                <w:color w:val="494A4B"/>
                <w:sz w:val="16"/>
                <w:szCs w:val="16"/>
              </w:rPr>
              <w:t xml:space="preserve">This Agreement has 3 parts: (1) the Order Form and (2) the Key Terms, both of which are on this Cover Page, and (3) the Common Paper Cloud Service Standard Terms Version 1 posted at </w:t>
            </w:r>
            <w:hyperlink r:id="rId8" w:history="1">
              <w:r>
                <w:rPr>
                  <w:rFonts w:ascii="Arial" w:eastAsia="Arial" w:hAnsi="Arial" w:cs="Arial"/>
                  <w:color w:val="326F84"/>
                  <w:sz w:val="16"/>
                  <w:szCs w:val="16"/>
                  <w:u w:val="single"/>
                </w:rPr>
                <w:t>commonpaper.com/standards/cloud-service-agreement/</w:t>
              </w:r>
              <w:r w:rsidR="006344F4">
                <w:rPr>
                  <w:rFonts w:ascii="Arial" w:eastAsia="Arial" w:hAnsi="Arial" w:cs="Arial"/>
                  <w:color w:val="326F84"/>
                  <w:sz w:val="16"/>
                  <w:szCs w:val="16"/>
                  <w:u w:val="single"/>
                </w:rPr>
                <w:t>1.0</w:t>
              </w:r>
            </w:hyperlink>
            <w:r>
              <w:rPr>
                <w:rFonts w:ascii="Arial" w:eastAsia="Arial" w:hAnsi="Arial" w:cs="Arial"/>
                <w:color w:val="494A4B"/>
                <w:sz w:val="16"/>
                <w:szCs w:val="16"/>
              </w:rPr>
              <w:t xml:space="preserve"> (“</w:t>
            </w:r>
            <w:r>
              <w:rPr>
                <w:rFonts w:ascii="Arial" w:eastAsia="Arial" w:hAnsi="Arial" w:cs="Arial"/>
                <w:b/>
                <w:color w:val="494A4B"/>
                <w:sz w:val="16"/>
                <w:szCs w:val="16"/>
              </w:rPr>
              <w:t>Standard Terms</w:t>
            </w:r>
            <w:r>
              <w:rPr>
                <w:rFonts w:ascii="Arial" w:eastAsia="Arial" w:hAnsi="Arial" w:cs="Arial"/>
                <w:color w:val="494A4B"/>
                <w:sz w:val="16"/>
                <w:szCs w:val="16"/>
              </w:rPr>
              <w:t>”)</w:t>
            </w:r>
            <w:r w:rsidR="00574A78">
              <w:rPr>
                <w:rFonts w:ascii="Arial" w:eastAsia="Arial" w:hAnsi="Arial" w:cs="Arial"/>
                <w:color w:val="494A4B"/>
                <w:sz w:val="16"/>
                <w:szCs w:val="16"/>
              </w:rPr>
              <w:t xml:space="preserve">, </w:t>
            </w:r>
            <w:r w:rsidR="00574A78">
              <w:rPr>
                <w:rFonts w:ascii="Arial" w:eastAsia="Arial" w:hAnsi="Arial" w:cs="Arial"/>
                <w:color w:val="494A4B"/>
                <w:sz w:val="16"/>
                <w:szCs w:val="16"/>
              </w:rPr>
              <w:t xml:space="preserve">which is incorporated by reference. If there is any inconsistency between the parts of the Agreement, the part listed earlier will control over the part listed later for that inconsistency. </w:t>
            </w:r>
            <w:r w:rsidR="00574A78" w:rsidRPr="00631A31">
              <w:rPr>
                <w:rFonts w:ascii="Arial" w:eastAsia="Arial" w:hAnsi="Arial" w:cs="Arial"/>
                <w:color w:val="494A4B"/>
                <w:sz w:val="16"/>
                <w:szCs w:val="16"/>
              </w:rPr>
              <w:t xml:space="preserve">Capitalized and </w:t>
            </w:r>
            <w:r w:rsidR="00574A78" w:rsidRPr="00631A31">
              <w:rPr>
                <w:rFonts w:ascii="Arial" w:eastAsia="Arial" w:hAnsi="Arial" w:cs="Arial"/>
                <w:b/>
                <w:bCs/>
                <w:color w:val="117086"/>
                <w:sz w:val="16"/>
                <w:szCs w:val="16"/>
              </w:rPr>
              <w:t>highlighted</w:t>
            </w:r>
            <w:r w:rsidR="00574A78" w:rsidRPr="00631A31">
              <w:rPr>
                <w:rFonts w:ascii="Arial" w:eastAsia="Arial" w:hAnsi="Arial" w:cs="Arial"/>
                <w:color w:val="494A4B"/>
                <w:sz w:val="16"/>
                <w:szCs w:val="16"/>
              </w:rPr>
              <w:t xml:space="preserve"> words have the meanings given on the Cover Page. However, if the Cover Page omits or does not define a highlighted word, the default meaning will be “none” or “not applicable”</w:t>
            </w:r>
            <w:r w:rsidR="00574A78">
              <w:rPr>
                <w:rFonts w:ascii="Arial" w:eastAsia="Arial" w:hAnsi="Arial" w:cs="Arial"/>
                <w:color w:val="494A4B"/>
                <w:sz w:val="16"/>
                <w:szCs w:val="16"/>
              </w:rPr>
              <w:t xml:space="preserve"> and the correlating clause, sentence, or section does not apply to this Agreement</w:t>
            </w:r>
            <w:r w:rsidR="00574A78" w:rsidRPr="00631A31">
              <w:rPr>
                <w:rFonts w:ascii="Arial" w:eastAsia="Arial" w:hAnsi="Arial" w:cs="Arial"/>
                <w:color w:val="494A4B"/>
                <w:sz w:val="16"/>
                <w:szCs w:val="16"/>
              </w:rPr>
              <w:t xml:space="preserve">. All other capitalized words have the meanings given in </w:t>
            </w:r>
            <w:r w:rsidR="00574A78">
              <w:rPr>
                <w:rFonts w:ascii="Arial" w:eastAsia="Arial" w:hAnsi="Arial" w:cs="Arial"/>
                <w:color w:val="494A4B"/>
                <w:sz w:val="16"/>
                <w:szCs w:val="16"/>
              </w:rPr>
              <w:t>the</w:t>
            </w:r>
            <w:r w:rsidR="00574A78" w:rsidRPr="00631A31">
              <w:rPr>
                <w:rFonts w:ascii="Arial" w:eastAsia="Arial" w:hAnsi="Arial" w:cs="Arial"/>
                <w:color w:val="494A4B"/>
                <w:sz w:val="16"/>
                <w:szCs w:val="16"/>
              </w:rPr>
              <w:t xml:space="preserve"> Standard Terms.</w:t>
            </w:r>
          </w:p>
        </w:tc>
      </w:tr>
      <w:tr w:rsidR="00A758F7" w14:paraId="68B1284D"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2C8C82E4" w14:textId="77777777" w:rsidR="00DE40E4" w:rsidRDefault="00DE40E4" w:rsidP="00DE40E4">
            <w:pPr>
              <w:pStyle w:val="CommonHeading2"/>
            </w:pPr>
            <w:r w:rsidRPr="00AE2C3B">
              <w:t>Order Form</w:t>
            </w:r>
          </w:p>
          <w:p w14:paraId="7ACB6A12" w14:textId="187E3E23" w:rsidR="00A758F7" w:rsidRPr="00DE40E4" w:rsidRDefault="00B4733A">
            <w:pPr>
              <w:spacing w:line="276" w:lineRule="auto"/>
              <w:ind w:hanging="120"/>
              <w:rPr>
                <w:rFonts w:ascii="Arial" w:eastAsia="Arial" w:hAnsi="Arial" w:cs="Arial"/>
                <w:sz w:val="18"/>
                <w:szCs w:val="18"/>
                <w:highlight w:val="yellow"/>
              </w:rPr>
            </w:pPr>
            <w:r w:rsidRPr="00DE40E4">
              <w:rPr>
                <w:rFonts w:ascii="Arial" w:eastAsia="Arial" w:hAnsi="Arial" w:cs="Arial"/>
                <w:color w:val="117086"/>
                <w:sz w:val="18"/>
                <w:szCs w:val="18"/>
              </w:rPr>
              <w:t xml:space="preserve">The key business terms of </w:t>
            </w:r>
            <w:r w:rsidR="0008162D" w:rsidRPr="00DE40E4">
              <w:rPr>
                <w:rFonts w:ascii="Arial" w:eastAsia="Arial" w:hAnsi="Arial" w:cs="Arial"/>
                <w:color w:val="117086"/>
                <w:sz w:val="18"/>
                <w:szCs w:val="18"/>
              </w:rPr>
              <w:t>this</w:t>
            </w:r>
            <w:r w:rsidRPr="00DE40E4">
              <w:rPr>
                <w:rFonts w:ascii="Arial" w:eastAsia="Arial" w:hAnsi="Arial" w:cs="Arial"/>
                <w:color w:val="117086"/>
                <w:sz w:val="18"/>
                <w:szCs w:val="18"/>
              </w:rPr>
              <w:t xml:space="preserve"> Agreement are as follows:</w:t>
            </w:r>
          </w:p>
        </w:tc>
      </w:tr>
      <w:tr w:rsidR="00A758F7" w14:paraId="4B7D4E9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D7ADCAE" w14:textId="21429665" w:rsidR="00A758F7" w:rsidRDefault="00B4733A" w:rsidP="00921ED0">
            <w:pPr>
              <w:spacing w:line="276" w:lineRule="auto"/>
              <w:rPr>
                <w:rFonts w:ascii="Arial" w:eastAsia="Arial" w:hAnsi="Arial" w:cs="Arial"/>
                <w:b/>
                <w:sz w:val="18"/>
                <w:szCs w:val="18"/>
              </w:rPr>
            </w:pPr>
            <w:r>
              <w:rPr>
                <w:rFonts w:ascii="Arial" w:eastAsia="Arial" w:hAnsi="Arial" w:cs="Arial"/>
                <w:b/>
                <w:sz w:val="18"/>
                <w:szCs w:val="18"/>
              </w:rPr>
              <w:t>Cloud Service</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A782162" w14:textId="77777777" w:rsidR="00E71724" w:rsidRDefault="00B4733A">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The Cloud Service is </w:t>
            </w:r>
            <w:r>
              <w:rPr>
                <w:rFonts w:ascii="Arial" w:eastAsia="Arial" w:hAnsi="Arial" w:cs="Arial"/>
                <w:color w:val="000000"/>
                <w:sz w:val="16"/>
                <w:szCs w:val="16"/>
                <w:highlight w:val="yellow"/>
              </w:rPr>
              <w:t>[description of the product]</w:t>
            </w:r>
            <w:r>
              <w:rPr>
                <w:rFonts w:ascii="Arial" w:eastAsia="Arial" w:hAnsi="Arial" w:cs="Arial"/>
                <w:color w:val="000000"/>
                <w:sz w:val="16"/>
                <w:szCs w:val="16"/>
              </w:rPr>
              <w:t>.</w:t>
            </w:r>
          </w:p>
          <w:p w14:paraId="5F22C1CF" w14:textId="77777777" w:rsidR="00E71724" w:rsidRDefault="00E71724">
            <w:pPr>
              <w:spacing w:line="276" w:lineRule="auto"/>
              <w:ind w:left="519" w:hanging="519"/>
              <w:rPr>
                <w:rFonts w:ascii="Arial" w:eastAsia="Arial" w:hAnsi="Arial" w:cs="Arial"/>
                <w:color w:val="000000"/>
                <w:sz w:val="16"/>
                <w:szCs w:val="16"/>
              </w:rPr>
            </w:pPr>
          </w:p>
          <w:p w14:paraId="2ACB11F9" w14:textId="1145D5EB" w:rsidR="00A758F7" w:rsidRDefault="00E71724">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Affiliates </w:t>
            </w:r>
            <w:r w:rsidR="00D51501">
              <w:rPr>
                <w:rFonts w:ascii="Arial" w:eastAsia="Arial" w:hAnsi="Arial" w:cs="Arial"/>
                <w:color w:val="000000"/>
                <w:sz w:val="16"/>
                <w:szCs w:val="16"/>
              </w:rPr>
              <w:t xml:space="preserve">are authorized to access </w:t>
            </w:r>
            <w:r>
              <w:rPr>
                <w:rFonts w:ascii="Arial" w:eastAsia="Arial" w:hAnsi="Arial" w:cs="Arial"/>
                <w:color w:val="000000"/>
                <w:sz w:val="16"/>
                <w:szCs w:val="16"/>
              </w:rPr>
              <w:t>Customer’s account.</w:t>
            </w:r>
          </w:p>
        </w:tc>
      </w:tr>
      <w:tr w:rsidR="00627C1F" w14:paraId="352ED66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CADF6BB" w14:textId="0E8D39A2" w:rsidR="00627C1F" w:rsidRDefault="00627C1F" w:rsidP="00627C1F">
            <w:pPr>
              <w:spacing w:line="276" w:lineRule="auto"/>
              <w:rPr>
                <w:rFonts w:ascii="Arial" w:eastAsia="Arial" w:hAnsi="Arial" w:cs="Arial"/>
                <w:b/>
                <w:sz w:val="18"/>
                <w:szCs w:val="18"/>
              </w:rPr>
            </w:pPr>
            <w:r>
              <w:rPr>
                <w:rFonts w:ascii="Arial" w:eastAsia="Arial" w:hAnsi="Arial" w:cs="Arial"/>
                <w:b/>
                <w:sz w:val="18"/>
                <w:szCs w:val="18"/>
              </w:rPr>
              <w:t>Subscription Start Date</w:t>
            </w:r>
          </w:p>
          <w:p w14:paraId="083593FE" w14:textId="38DF5DD8" w:rsidR="00627C1F" w:rsidRDefault="00627C1F" w:rsidP="00627C1F">
            <w:pPr>
              <w:spacing w:line="276" w:lineRule="auto"/>
            </w:pPr>
            <w:r>
              <w:rPr>
                <w:rFonts w:ascii="Arial" w:eastAsia="Arial" w:hAnsi="Arial" w:cs="Arial"/>
                <w:b/>
                <w:color w:val="8C8D8E"/>
                <w:sz w:val="14"/>
                <w:szCs w:val="14"/>
              </w:rPr>
              <w:t>The date access to the Cloud Service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C1FEF53" w14:textId="77777777" w:rsidR="00627C1F" w:rsidRDefault="00627C1F" w:rsidP="00627C1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p>
          <w:p w14:paraId="202D2469" w14:textId="77777777" w:rsidR="00627C1F" w:rsidRDefault="00627C1F" w:rsidP="00627C1F">
            <w:pPr>
              <w:tabs>
                <w:tab w:val="left" w:pos="519"/>
              </w:tabs>
              <w:spacing w:line="276" w:lineRule="auto"/>
              <w:ind w:left="519" w:hanging="519"/>
              <w:rPr>
                <w:rFonts w:ascii="Arial" w:eastAsia="Arial" w:hAnsi="Arial" w:cs="Arial"/>
                <w:color w:val="000000"/>
                <w:sz w:val="16"/>
                <w:szCs w:val="16"/>
              </w:rPr>
            </w:pPr>
          </w:p>
          <w:p w14:paraId="7EDAA14A" w14:textId="1BF7649A" w:rsidR="00627C1F" w:rsidRDefault="00627C1F" w:rsidP="00627C1F">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Effective Date</w:t>
            </w:r>
          </w:p>
          <w:p w14:paraId="0A7B3F0F" w14:textId="7CDB1C77" w:rsidR="00627C1F" w:rsidRDefault="00627C1F" w:rsidP="00627C1F">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custom start date]</w:t>
            </w:r>
          </w:p>
        </w:tc>
      </w:tr>
      <w:tr w:rsidR="00627C1F" w14:paraId="3BF1ED1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427D1E" w14:textId="77777777" w:rsidR="00627C1F" w:rsidRDefault="00627C1F" w:rsidP="00627C1F">
            <w:pPr>
              <w:spacing w:line="276" w:lineRule="auto"/>
              <w:rPr>
                <w:rFonts w:ascii="Arial" w:eastAsia="Arial" w:hAnsi="Arial" w:cs="Arial"/>
                <w:b/>
                <w:sz w:val="18"/>
                <w:szCs w:val="18"/>
              </w:rPr>
            </w:pPr>
            <w:r>
              <w:rPr>
                <w:rFonts w:ascii="Arial" w:eastAsia="Arial" w:hAnsi="Arial" w:cs="Arial"/>
                <w:b/>
                <w:sz w:val="18"/>
                <w:szCs w:val="18"/>
              </w:rPr>
              <w:t>Subscription Period</w:t>
            </w:r>
          </w:p>
          <w:p w14:paraId="5F34D1A5" w14:textId="11C694C9" w:rsidR="00627C1F" w:rsidRDefault="00627C1F" w:rsidP="00627C1F">
            <w:pPr>
              <w:spacing w:line="276" w:lineRule="auto"/>
              <w:rPr>
                <w:rFonts w:ascii="Arial" w:eastAsia="Arial" w:hAnsi="Arial" w:cs="Arial"/>
                <w:b/>
                <w:sz w:val="18"/>
                <w:szCs w:val="18"/>
              </w:rPr>
            </w:pPr>
            <w:r>
              <w:rPr>
                <w:rFonts w:ascii="Arial" w:eastAsia="Arial" w:hAnsi="Arial" w:cs="Arial"/>
                <w:b/>
                <w:color w:val="8C8D8E"/>
                <w:sz w:val="14"/>
                <w:szCs w:val="14"/>
              </w:rPr>
              <w:t>Length of Cloud Service access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85B91B8" w14:textId="129AF7A1" w:rsidR="00627C1F" w:rsidRDefault="00627C1F" w:rsidP="00627C1F">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color w:val="000000"/>
                <w:sz w:val="16"/>
                <w:szCs w:val="16"/>
                <w:highlight w:val="yellow"/>
              </w:rPr>
              <w:t xml:space="preserve">[Fill in </w:t>
            </w:r>
            <w:r w:rsidR="00011CB0">
              <w:rPr>
                <w:rFonts w:ascii="Arial" w:eastAsia="Arial" w:hAnsi="Arial" w:cs="Arial"/>
                <w:color w:val="000000"/>
                <w:sz w:val="16"/>
                <w:szCs w:val="16"/>
                <w:highlight w:val="yellow"/>
              </w:rPr>
              <w:t xml:space="preserve">length of access, </w:t>
            </w:r>
            <w:proofErr w:type="gramStart"/>
            <w:r w:rsidR="00011CB0">
              <w:rPr>
                <w:rFonts w:ascii="Arial" w:eastAsia="Arial" w:hAnsi="Arial" w:cs="Arial"/>
                <w:color w:val="000000"/>
                <w:sz w:val="16"/>
                <w:szCs w:val="16"/>
                <w:highlight w:val="yellow"/>
              </w:rPr>
              <w:t>e.g.</w:t>
            </w:r>
            <w:proofErr w:type="gramEnd"/>
            <w:r w:rsidR="00011CB0">
              <w:rPr>
                <w:rFonts w:ascii="Arial" w:eastAsia="Arial" w:hAnsi="Arial" w:cs="Arial"/>
                <w:color w:val="000000"/>
                <w:sz w:val="16"/>
                <w:szCs w:val="16"/>
                <w:highlight w:val="yellow"/>
              </w:rPr>
              <w:t xml:space="preserve"> 12 months</w:t>
            </w:r>
            <w:r>
              <w:rPr>
                <w:rFonts w:ascii="Arial" w:eastAsia="Arial" w:hAnsi="Arial" w:cs="Arial"/>
                <w:color w:val="000000"/>
                <w:sz w:val="16"/>
                <w:szCs w:val="16"/>
                <w:highlight w:val="yellow"/>
              </w:rPr>
              <w:t>]</w:t>
            </w:r>
          </w:p>
        </w:tc>
      </w:tr>
      <w:tr w:rsidR="00627C1F" w14:paraId="6C6C7B0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0232384" w14:textId="478E4129" w:rsidR="00627C1F" w:rsidRDefault="00627C1F" w:rsidP="00627C1F">
            <w:pPr>
              <w:spacing w:line="276" w:lineRule="auto"/>
              <w:rPr>
                <w:rFonts w:ascii="Arial" w:eastAsia="Arial" w:hAnsi="Arial" w:cs="Arial"/>
                <w:b/>
                <w:sz w:val="18"/>
                <w:szCs w:val="18"/>
              </w:rPr>
            </w:pPr>
            <w:r>
              <w:rPr>
                <w:rFonts w:ascii="Arial" w:eastAsia="Arial" w:hAnsi="Arial" w:cs="Arial"/>
                <w:b/>
                <w:sz w:val="18"/>
                <w:szCs w:val="18"/>
              </w:rPr>
              <w:t>Auto-renewal</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766A5C6" w14:textId="77777777" w:rsidR="00627C1F" w:rsidRDefault="00627C1F" w:rsidP="00627C1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p>
          <w:p w14:paraId="77F27BA3" w14:textId="77777777" w:rsidR="00627C1F" w:rsidRDefault="00627C1F" w:rsidP="00627C1F">
            <w:pPr>
              <w:tabs>
                <w:tab w:val="left" w:pos="519"/>
              </w:tabs>
              <w:spacing w:line="276" w:lineRule="auto"/>
              <w:ind w:left="519" w:hanging="519"/>
              <w:rPr>
                <w:rFonts w:ascii="Arial" w:eastAsia="Arial" w:hAnsi="Arial" w:cs="Arial"/>
                <w:color w:val="000000"/>
                <w:sz w:val="16"/>
                <w:szCs w:val="16"/>
              </w:rPr>
            </w:pPr>
          </w:p>
          <w:p w14:paraId="2C7E0CD5" w14:textId="3A899B24" w:rsidR="00627C1F" w:rsidRDefault="00627C1F" w:rsidP="00627C1F">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b/>
                <w:color w:val="000000"/>
                <w:sz w:val="16"/>
                <w:szCs w:val="16"/>
              </w:rPr>
              <w:t>Non-Renewal Notice Date</w:t>
            </w:r>
            <w:r>
              <w:rPr>
                <w:rFonts w:ascii="Arial" w:eastAsia="Arial" w:hAnsi="Arial" w:cs="Arial"/>
                <w:color w:val="000000"/>
                <w:sz w:val="16"/>
                <w:szCs w:val="16"/>
              </w:rPr>
              <w:t xml:space="preserve">: At least </w:t>
            </w:r>
            <w:r>
              <w:rPr>
                <w:rFonts w:ascii="Arial" w:eastAsia="Arial" w:hAnsi="Arial" w:cs="Arial"/>
                <w:color w:val="000000"/>
                <w:sz w:val="16"/>
                <w:szCs w:val="16"/>
                <w:highlight w:val="yellow"/>
              </w:rPr>
              <w:t>[fill in number]</w:t>
            </w:r>
            <w:r>
              <w:rPr>
                <w:rFonts w:ascii="Arial" w:eastAsia="Arial" w:hAnsi="Arial" w:cs="Arial"/>
                <w:color w:val="000000"/>
                <w:sz w:val="16"/>
                <w:szCs w:val="16"/>
              </w:rPr>
              <w:t xml:space="preserve"> days before the end of the current Subscription Period</w:t>
            </w:r>
          </w:p>
          <w:p w14:paraId="7ABF2184" w14:textId="77777777" w:rsidR="00627C1F" w:rsidRDefault="00627C1F" w:rsidP="00627C1F">
            <w:pPr>
              <w:tabs>
                <w:tab w:val="left" w:pos="519"/>
              </w:tabs>
              <w:spacing w:line="276" w:lineRule="auto"/>
              <w:ind w:left="519"/>
              <w:rPr>
                <w:rFonts w:ascii="Arial" w:eastAsia="Arial" w:hAnsi="Arial" w:cs="Arial"/>
                <w:color w:val="000000"/>
                <w:sz w:val="16"/>
                <w:szCs w:val="16"/>
              </w:rPr>
            </w:pPr>
          </w:p>
          <w:p w14:paraId="0F167AAA" w14:textId="1175B280" w:rsidR="00627C1F" w:rsidRDefault="00627C1F" w:rsidP="00627C1F">
            <w:pPr>
              <w:tabs>
                <w:tab w:val="left" w:pos="519"/>
              </w:tabs>
              <w:spacing w:line="276" w:lineRule="auto"/>
              <w:ind w:left="519" w:hanging="519"/>
              <w:rPr>
                <w:rFonts w:ascii="Arial" w:eastAsia="Arial" w:hAnsi="Arial" w:cs="Arial"/>
                <w:color w:val="000000"/>
                <w:sz w:val="16"/>
                <w:szCs w:val="16"/>
                <w:highlight w:val="yellow"/>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Modifying Section 6.1 of the Standard Terms, the Subscription Period does not automatically renew and will expire at the end of the Subscription Period.</w:t>
            </w:r>
          </w:p>
        </w:tc>
      </w:tr>
      <w:tr w:rsidR="00627C1F" w14:paraId="080E6F9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13D5F49" w14:textId="77777777" w:rsidR="00627C1F" w:rsidRDefault="00627C1F" w:rsidP="00627C1F">
            <w:pPr>
              <w:spacing w:line="276" w:lineRule="auto"/>
              <w:rPr>
                <w:rFonts w:ascii="Arial" w:eastAsia="Arial" w:hAnsi="Arial" w:cs="Arial"/>
                <w:b/>
                <w:sz w:val="18"/>
                <w:szCs w:val="18"/>
              </w:rPr>
            </w:pPr>
            <w:r>
              <w:rPr>
                <w:rFonts w:ascii="Arial" w:eastAsia="Arial" w:hAnsi="Arial" w:cs="Arial"/>
                <w:b/>
                <w:sz w:val="18"/>
                <w:szCs w:val="18"/>
              </w:rPr>
              <w:t>Use Limitations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A7D383A" w14:textId="77777777" w:rsidR="00627C1F" w:rsidRDefault="00627C1F" w:rsidP="00627C1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and customize all that apply and delete the others. If no Use Limitations apply, delete the entire row.]</w:t>
            </w:r>
          </w:p>
          <w:p w14:paraId="40E2F890" w14:textId="77777777" w:rsidR="00627C1F" w:rsidRDefault="00627C1F" w:rsidP="00627C1F">
            <w:pPr>
              <w:tabs>
                <w:tab w:val="left" w:pos="519"/>
              </w:tabs>
              <w:spacing w:line="276" w:lineRule="auto"/>
              <w:ind w:left="519" w:hanging="519"/>
              <w:rPr>
                <w:rFonts w:ascii="Arial" w:eastAsia="Arial" w:hAnsi="Arial" w:cs="Arial"/>
                <w:color w:val="000000"/>
                <w:sz w:val="16"/>
                <w:szCs w:val="16"/>
              </w:rPr>
            </w:pPr>
          </w:p>
          <w:p w14:paraId="5E6690F1" w14:textId="6988CB4C" w:rsidR="00627C1F" w:rsidRDefault="00627C1F" w:rsidP="00627C1F">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Maximum number of </w:t>
            </w:r>
            <w:r w:rsidR="00D25946">
              <w:rPr>
                <w:rFonts w:ascii="Arial" w:eastAsia="Arial" w:hAnsi="Arial" w:cs="Arial"/>
                <w:color w:val="000000"/>
                <w:sz w:val="16"/>
                <w:szCs w:val="16"/>
              </w:rPr>
              <w:t>U</w:t>
            </w:r>
            <w:r>
              <w:rPr>
                <w:rFonts w:ascii="Arial" w:eastAsia="Arial" w:hAnsi="Arial" w:cs="Arial"/>
                <w:color w:val="000000"/>
                <w:sz w:val="16"/>
                <w:szCs w:val="16"/>
              </w:rPr>
              <w:t xml:space="preserve">sers: </w:t>
            </w:r>
            <w:r>
              <w:rPr>
                <w:rFonts w:ascii="Arial" w:eastAsia="Arial" w:hAnsi="Arial" w:cs="Arial"/>
                <w:color w:val="000000"/>
                <w:sz w:val="16"/>
                <w:szCs w:val="16"/>
                <w:highlight w:val="yellow"/>
              </w:rPr>
              <w:t>[fill in number]</w:t>
            </w:r>
          </w:p>
          <w:p w14:paraId="1FD34538" w14:textId="0374C253" w:rsidR="00627C1F" w:rsidRDefault="00627C1F" w:rsidP="00627C1F">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Consumption of up to</w:t>
            </w:r>
            <w:r w:rsidR="00EA74D6">
              <w:rPr>
                <w:rFonts w:ascii="Arial" w:eastAsia="Arial" w:hAnsi="Arial" w:cs="Arial"/>
                <w:color w:val="000000"/>
                <w:sz w:val="16"/>
                <w:szCs w:val="16"/>
              </w:rPr>
              <w:t>:</w:t>
            </w:r>
            <w:r>
              <w:rPr>
                <w:rFonts w:ascii="Arial" w:eastAsia="Arial" w:hAnsi="Arial" w:cs="Arial"/>
                <w:color w:val="000000"/>
                <w:sz w:val="16"/>
                <w:szCs w:val="16"/>
              </w:rPr>
              <w:t xml:space="preserve"> </w:t>
            </w:r>
            <w:r>
              <w:rPr>
                <w:rFonts w:ascii="Arial" w:eastAsia="Arial" w:hAnsi="Arial" w:cs="Arial"/>
                <w:color w:val="000000"/>
                <w:sz w:val="16"/>
                <w:szCs w:val="16"/>
                <w:highlight w:val="yellow"/>
              </w:rPr>
              <w:t>[fill in number and consumption unit]</w:t>
            </w:r>
          </w:p>
          <w:p w14:paraId="07133CC1" w14:textId="4F9DBA92" w:rsidR="00627C1F" w:rsidRDefault="00627C1F" w:rsidP="00627C1F">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Additional parameters or limitations: </w:t>
            </w:r>
            <w:r>
              <w:rPr>
                <w:rFonts w:ascii="Arial" w:eastAsia="Arial" w:hAnsi="Arial" w:cs="Arial"/>
                <w:color w:val="000000"/>
                <w:sz w:val="16"/>
                <w:szCs w:val="16"/>
                <w:highlight w:val="yellow"/>
              </w:rPr>
              <w:t>[fill in]</w:t>
            </w:r>
          </w:p>
        </w:tc>
      </w:tr>
      <w:tr w:rsidR="00627C1F" w14:paraId="6165022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CDAAAAD" w14:textId="77777777" w:rsidR="00627C1F" w:rsidRDefault="00627C1F" w:rsidP="00627C1F">
            <w:pPr>
              <w:spacing w:line="276" w:lineRule="auto"/>
              <w:rPr>
                <w:rFonts w:ascii="Arial" w:eastAsia="Arial" w:hAnsi="Arial" w:cs="Arial"/>
                <w:b/>
                <w:sz w:val="18"/>
                <w:szCs w:val="18"/>
              </w:rPr>
            </w:pPr>
            <w:r>
              <w:rPr>
                <w:rFonts w:ascii="Arial" w:eastAsia="Arial" w:hAnsi="Arial" w:cs="Arial"/>
                <w:b/>
                <w:sz w:val="18"/>
                <w:szCs w:val="18"/>
              </w:rPr>
              <w:t>SLA</w:t>
            </w:r>
          </w:p>
          <w:p w14:paraId="5BD26DA3" w14:textId="77777777" w:rsidR="00627C1F" w:rsidRDefault="00627C1F" w:rsidP="00627C1F">
            <w:pPr>
              <w:spacing w:line="276" w:lineRule="auto"/>
              <w:rPr>
                <w:rFonts w:ascii="Arial" w:eastAsia="Arial" w:hAnsi="Arial" w:cs="Arial"/>
                <w:b/>
                <w:sz w:val="18"/>
                <w:szCs w:val="18"/>
              </w:rPr>
            </w:pPr>
            <w:r>
              <w:rPr>
                <w:rFonts w:ascii="Arial" w:eastAsia="Arial" w:hAnsi="Arial" w:cs="Arial"/>
                <w:b/>
                <w:color w:val="8C8D8E"/>
                <w:sz w:val="14"/>
                <w:szCs w:val="14"/>
              </w:rPr>
              <w:t>Service Level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2B3D2A4" w14:textId="43277148" w:rsidR="00A761F9" w:rsidRPr="00DD4F84" w:rsidRDefault="00A761F9" w:rsidP="009E2C46">
            <w:pPr>
              <w:tabs>
                <w:tab w:val="left" w:pos="518"/>
              </w:tabs>
            </w:pPr>
            <w:r w:rsidRPr="00DD4F84">
              <w:rPr>
                <w:rFonts w:ascii="Arial" w:eastAsia="Arial" w:hAnsi="Arial" w:cs="Arial"/>
                <w:sz w:val="16"/>
                <w:szCs w:val="16"/>
              </w:rPr>
              <w:t xml:space="preserve">This Agreement incorporates the Service Level Agreement Standard Terms available at </w:t>
            </w:r>
            <w:hyperlink r:id="rId9" w:tooltip="Agreement Standard Terms" w:history="1">
              <w:r w:rsidR="00DD4F84" w:rsidRPr="00DD4F84">
                <w:rPr>
                  <w:rFonts w:ascii="Arial" w:eastAsia="Arial" w:hAnsi="Arial" w:cs="Arial"/>
                  <w:color w:val="117086"/>
                  <w:sz w:val="16"/>
                  <w:szCs w:val="16"/>
                </w:rPr>
                <w:t>commonpaper.com/standards/service-level-agreement/1.0/</w:t>
              </w:r>
            </w:hyperlink>
            <w:r w:rsidRPr="00DD4F84">
              <w:rPr>
                <w:rFonts w:ascii="Arial" w:eastAsia="Arial" w:hAnsi="Arial" w:cs="Arial"/>
                <w:sz w:val="16"/>
                <w:szCs w:val="16"/>
              </w:rPr>
              <w:t xml:space="preserve"> with the following variables</w:t>
            </w:r>
            <w:r>
              <w:rPr>
                <w:rFonts w:ascii="Arial" w:eastAsia="Arial" w:hAnsi="Arial" w:cs="Arial"/>
                <w:sz w:val="16"/>
                <w:szCs w:val="16"/>
              </w:rPr>
              <w:t>:</w:t>
            </w:r>
          </w:p>
          <w:p w14:paraId="17A492DB" w14:textId="77777777" w:rsidR="00A761F9" w:rsidRDefault="00A761F9" w:rsidP="00A761F9">
            <w:pPr>
              <w:tabs>
                <w:tab w:val="left" w:pos="519"/>
              </w:tabs>
              <w:rPr>
                <w:rFonts w:ascii="Arial" w:eastAsia="Arial" w:hAnsi="Arial" w:cs="Arial"/>
                <w:sz w:val="16"/>
                <w:szCs w:val="16"/>
              </w:rPr>
            </w:pPr>
          </w:p>
          <w:p w14:paraId="1FA294A8" w14:textId="77777777" w:rsidR="00A761F9" w:rsidRPr="009E2C46" w:rsidRDefault="00A761F9" w:rsidP="009E2C46">
            <w:pPr>
              <w:tabs>
                <w:tab w:val="left" w:pos="519"/>
              </w:tabs>
              <w:rPr>
                <w:rFonts w:ascii="Arial" w:eastAsia="Arial" w:hAnsi="Arial" w:cs="Arial"/>
                <w:color w:val="000000"/>
                <w:sz w:val="16"/>
                <w:szCs w:val="16"/>
              </w:rPr>
            </w:pPr>
            <w:r w:rsidRPr="009E2C46">
              <w:rPr>
                <w:rFonts w:ascii="Arial" w:eastAsia="Arial" w:hAnsi="Arial" w:cs="Arial"/>
                <w:color w:val="000000"/>
                <w:sz w:val="16"/>
                <w:szCs w:val="16"/>
              </w:rPr>
              <w:t xml:space="preserve">Provider will make the Cloud Service available with a </w:t>
            </w:r>
            <w:r w:rsidRPr="009E2C46">
              <w:rPr>
                <w:rFonts w:ascii="Arial" w:eastAsia="Arial" w:hAnsi="Arial" w:cs="Arial"/>
                <w:b/>
                <w:bCs/>
                <w:color w:val="000000"/>
                <w:sz w:val="16"/>
                <w:szCs w:val="16"/>
              </w:rPr>
              <w:t xml:space="preserve">Target </w:t>
            </w:r>
            <w:r w:rsidRPr="009E2C46">
              <w:rPr>
                <w:rFonts w:ascii="Arial" w:eastAsia="Arial" w:hAnsi="Arial" w:cs="Arial"/>
                <w:b/>
                <w:color w:val="000000"/>
                <w:sz w:val="16"/>
                <w:szCs w:val="16"/>
              </w:rPr>
              <w:t xml:space="preserve">Uptime </w:t>
            </w:r>
            <w:r w:rsidRPr="009E2C46">
              <w:rPr>
                <w:rFonts w:ascii="Arial" w:eastAsia="Arial" w:hAnsi="Arial" w:cs="Arial"/>
                <w:color w:val="000000"/>
                <w:sz w:val="16"/>
                <w:szCs w:val="16"/>
              </w:rPr>
              <w:t xml:space="preserve">of </w:t>
            </w:r>
            <w:r w:rsidRPr="009E2C46">
              <w:rPr>
                <w:rFonts w:ascii="Arial" w:eastAsia="Arial" w:hAnsi="Arial" w:cs="Arial"/>
                <w:color w:val="000000"/>
                <w:sz w:val="16"/>
                <w:szCs w:val="16"/>
                <w:highlight w:val="yellow"/>
              </w:rPr>
              <w:t>[_</w:t>
            </w:r>
            <w:proofErr w:type="gramStart"/>
            <w:r w:rsidRPr="009E2C46">
              <w:rPr>
                <w:rFonts w:ascii="Arial" w:eastAsia="Arial" w:hAnsi="Arial" w:cs="Arial"/>
                <w:color w:val="000000"/>
                <w:sz w:val="16"/>
                <w:szCs w:val="16"/>
                <w:highlight w:val="yellow"/>
              </w:rPr>
              <w:t>_]</w:t>
            </w:r>
            <w:r w:rsidRPr="009E2C46">
              <w:rPr>
                <w:rFonts w:ascii="Arial" w:eastAsia="Arial" w:hAnsi="Arial" w:cs="Arial"/>
                <w:color w:val="000000"/>
                <w:sz w:val="16"/>
                <w:szCs w:val="16"/>
              </w:rPr>
              <w:t>%</w:t>
            </w:r>
            <w:proofErr w:type="gramEnd"/>
            <w:r w:rsidRPr="009E2C46">
              <w:rPr>
                <w:rFonts w:ascii="Arial" w:eastAsia="Arial" w:hAnsi="Arial" w:cs="Arial"/>
                <w:color w:val="000000"/>
                <w:sz w:val="16"/>
                <w:szCs w:val="16"/>
              </w:rPr>
              <w:t>.</w:t>
            </w:r>
          </w:p>
          <w:p w14:paraId="3B2DB43E" w14:textId="77777777" w:rsidR="00A761F9" w:rsidRDefault="00A761F9" w:rsidP="00A761F9">
            <w:pPr>
              <w:pStyle w:val="ListParagraph"/>
              <w:tabs>
                <w:tab w:val="left" w:pos="519"/>
              </w:tabs>
              <w:ind w:left="519"/>
              <w:rPr>
                <w:rFonts w:ascii="Arial" w:eastAsia="Arial" w:hAnsi="Arial" w:cs="Arial"/>
                <w:color w:val="000000"/>
                <w:sz w:val="16"/>
                <w:szCs w:val="16"/>
              </w:rPr>
            </w:pPr>
          </w:p>
          <w:p w14:paraId="636885BD" w14:textId="77777777" w:rsidR="00A761F9" w:rsidRPr="009E2C46" w:rsidRDefault="00A761F9" w:rsidP="009E2C46">
            <w:pPr>
              <w:tabs>
                <w:tab w:val="left" w:pos="519"/>
              </w:tabs>
              <w:rPr>
                <w:rFonts w:ascii="Arial" w:eastAsia="Arial" w:hAnsi="Arial" w:cs="Arial"/>
                <w:color w:val="000000"/>
                <w:sz w:val="16"/>
                <w:szCs w:val="16"/>
              </w:rPr>
            </w:pPr>
            <w:r w:rsidRPr="009E2C46">
              <w:rPr>
                <w:rFonts w:ascii="Arial" w:eastAsia="Arial" w:hAnsi="Arial" w:cs="Arial"/>
                <w:color w:val="000000"/>
                <w:sz w:val="16"/>
                <w:szCs w:val="16"/>
              </w:rPr>
              <w:t xml:space="preserve">The </w:t>
            </w:r>
            <w:r w:rsidRPr="009E2C46">
              <w:rPr>
                <w:rFonts w:ascii="Arial" w:eastAsia="Arial" w:hAnsi="Arial" w:cs="Arial"/>
                <w:b/>
                <w:sz w:val="16"/>
                <w:szCs w:val="16"/>
              </w:rPr>
              <w:t>Service Credit</w:t>
            </w:r>
            <w:r w:rsidRPr="009E2C46">
              <w:rPr>
                <w:rFonts w:ascii="Arial" w:eastAsia="Arial" w:hAnsi="Arial" w:cs="Arial"/>
                <w:sz w:val="16"/>
                <w:szCs w:val="16"/>
              </w:rPr>
              <w:t xml:space="preserve"> will be calculated as outlined in the table below:</w:t>
            </w:r>
          </w:p>
          <w:p w14:paraId="3BDF8DFC" w14:textId="77777777" w:rsidR="00A761F9" w:rsidRDefault="00A761F9" w:rsidP="00A761F9">
            <w:pPr>
              <w:rPr>
                <w:rFonts w:ascii="Arial" w:eastAsia="Arial" w:hAnsi="Arial" w:cs="Arial"/>
                <w:sz w:val="16"/>
                <w:szCs w:val="16"/>
              </w:rPr>
            </w:pPr>
          </w:p>
          <w:tbl>
            <w:tblPr>
              <w:tblW w:w="5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5"/>
              <w:gridCol w:w="2576"/>
            </w:tblGrid>
            <w:tr w:rsidR="00A761F9" w14:paraId="61AB9BB5" w14:textId="77777777" w:rsidTr="00DD1ECD">
              <w:trPr>
                <w:trHeight w:val="483"/>
                <w:jc w:val="center"/>
              </w:trPr>
              <w:tc>
                <w:tcPr>
                  <w:tcW w:w="2785" w:type="dxa"/>
                  <w:vAlign w:val="center"/>
                </w:tcPr>
                <w:p w14:paraId="0A56CCB9" w14:textId="77777777" w:rsidR="00A761F9" w:rsidRDefault="00A761F9" w:rsidP="00A761F9">
                  <w:pPr>
                    <w:pStyle w:val="Title"/>
                    <w:spacing w:before="0" w:after="0"/>
                    <w:jc w:val="center"/>
                    <w:rPr>
                      <w:rFonts w:ascii="Arial" w:eastAsia="Arial" w:hAnsi="Arial" w:cs="Arial"/>
                      <w:sz w:val="16"/>
                      <w:szCs w:val="16"/>
                    </w:rPr>
                  </w:pPr>
                  <w:r>
                    <w:rPr>
                      <w:rFonts w:ascii="Arial" w:eastAsia="Arial" w:hAnsi="Arial" w:cs="Arial"/>
                      <w:sz w:val="16"/>
                      <w:szCs w:val="16"/>
                    </w:rPr>
                    <w:t>Actual Uptime Percentage</w:t>
                  </w:r>
                </w:p>
              </w:tc>
              <w:tc>
                <w:tcPr>
                  <w:tcW w:w="2576" w:type="dxa"/>
                  <w:vAlign w:val="center"/>
                </w:tcPr>
                <w:p w14:paraId="3EF89652" w14:textId="77777777" w:rsidR="00A761F9" w:rsidRDefault="00A761F9" w:rsidP="00A761F9">
                  <w:pPr>
                    <w:pStyle w:val="Title"/>
                    <w:spacing w:before="0" w:after="0"/>
                    <w:jc w:val="center"/>
                    <w:rPr>
                      <w:rFonts w:ascii="Arial" w:eastAsia="Arial" w:hAnsi="Arial" w:cs="Arial"/>
                      <w:sz w:val="16"/>
                      <w:szCs w:val="16"/>
                    </w:rPr>
                  </w:pPr>
                  <w:r>
                    <w:rPr>
                      <w:rFonts w:ascii="Arial" w:eastAsia="Arial" w:hAnsi="Arial" w:cs="Arial"/>
                      <w:sz w:val="16"/>
                      <w:szCs w:val="16"/>
                    </w:rPr>
                    <w:t>Percentage of monthly Cloud Service fee</w:t>
                  </w:r>
                </w:p>
              </w:tc>
            </w:tr>
            <w:tr w:rsidR="00A761F9" w14:paraId="13F36BBB" w14:textId="77777777" w:rsidTr="00DD1ECD">
              <w:trPr>
                <w:trHeight w:val="1"/>
                <w:jc w:val="center"/>
              </w:trPr>
              <w:tc>
                <w:tcPr>
                  <w:tcW w:w="2785" w:type="dxa"/>
                  <w:vAlign w:val="center"/>
                </w:tcPr>
                <w:p w14:paraId="0F815961" w14:textId="03F7BCAB" w:rsidR="00A761F9" w:rsidRDefault="00A761F9" w:rsidP="00A761F9">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sidR="008D7E9F">
                    <w:rPr>
                      <w:rFonts w:ascii="Arial" w:eastAsia="Arial" w:hAnsi="Arial" w:cs="Arial"/>
                      <w:b w:val="0"/>
                      <w:sz w:val="16"/>
                      <w:szCs w:val="16"/>
                      <w:highlight w:val="yellow"/>
                    </w:rPr>
                    <w:t xml:space="preserve"> </w:t>
                  </w:r>
                  <w:proofErr w:type="gramStart"/>
                  <w:r w:rsidR="008D7E9F">
                    <w:rPr>
                      <w:rFonts w:ascii="Arial" w:eastAsia="Arial" w:hAnsi="Arial" w:cs="Arial"/>
                      <w:b w:val="0"/>
                      <w:sz w:val="16"/>
                      <w:szCs w:val="16"/>
                      <w:highlight w:val="yellow"/>
                    </w:rPr>
                    <w:t xml:space="preserve"># </w:t>
                  </w:r>
                  <w:r w:rsidRPr="00417EE3">
                    <w:rPr>
                      <w:rFonts w:ascii="Arial" w:eastAsia="Arial" w:hAnsi="Arial" w:cs="Arial"/>
                      <w:b w:val="0"/>
                      <w:sz w:val="16"/>
                      <w:szCs w:val="16"/>
                      <w:highlight w:val="yellow"/>
                    </w:rPr>
                    <w:t>]</w:t>
                  </w:r>
                  <w:proofErr w:type="gramEnd"/>
                  <w:r>
                    <w:rPr>
                      <w:rFonts w:ascii="Arial" w:eastAsia="Arial" w:hAnsi="Arial" w:cs="Arial"/>
                      <w:b w:val="0"/>
                      <w:sz w:val="16"/>
                      <w:szCs w:val="16"/>
                    </w:rPr>
                    <w:t xml:space="preserve">% to </w:t>
                  </w:r>
                  <w:r>
                    <w:rPr>
                      <w:rFonts w:ascii="Arial" w:eastAsia="Arial" w:hAnsi="Arial" w:cs="Arial"/>
                      <w:bCs/>
                      <w:sz w:val="16"/>
                      <w:szCs w:val="16"/>
                    </w:rPr>
                    <w:t xml:space="preserve">Target </w:t>
                  </w:r>
                  <w:r>
                    <w:rPr>
                      <w:rFonts w:ascii="Arial" w:eastAsia="Arial" w:hAnsi="Arial" w:cs="Arial"/>
                      <w:sz w:val="16"/>
                      <w:szCs w:val="16"/>
                    </w:rPr>
                    <w:t>Uptime</w:t>
                  </w:r>
                </w:p>
              </w:tc>
              <w:tc>
                <w:tcPr>
                  <w:tcW w:w="2576" w:type="dxa"/>
                  <w:vAlign w:val="center"/>
                </w:tcPr>
                <w:p w14:paraId="704EA3EB" w14:textId="745F5FF3" w:rsidR="00A761F9" w:rsidRDefault="006418B7" w:rsidP="00A761F9">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sidR="00A761F9">
                    <w:rPr>
                      <w:rFonts w:ascii="Arial" w:eastAsia="Arial" w:hAnsi="Arial" w:cs="Arial"/>
                      <w:b w:val="0"/>
                      <w:sz w:val="16"/>
                      <w:szCs w:val="16"/>
                    </w:rPr>
                    <w:t>%</w:t>
                  </w:r>
                </w:p>
              </w:tc>
            </w:tr>
            <w:tr w:rsidR="00A761F9" w14:paraId="606CBEA8" w14:textId="77777777" w:rsidTr="00DD1ECD">
              <w:trPr>
                <w:trHeight w:val="1"/>
                <w:jc w:val="center"/>
              </w:trPr>
              <w:tc>
                <w:tcPr>
                  <w:tcW w:w="2785" w:type="dxa"/>
                  <w:vAlign w:val="center"/>
                </w:tcPr>
                <w:p w14:paraId="7C78940F" w14:textId="204FDB8C" w:rsidR="00A761F9" w:rsidRDefault="006418B7" w:rsidP="00A761F9">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w:t>
                  </w:r>
                  <w:proofErr w:type="gramStart"/>
                  <w:r>
                    <w:rPr>
                      <w:rFonts w:ascii="Arial" w:eastAsia="Arial" w:hAnsi="Arial" w:cs="Arial"/>
                      <w:b w:val="0"/>
                      <w:sz w:val="16"/>
                      <w:szCs w:val="16"/>
                      <w:highlight w:val="yellow"/>
                    </w:rPr>
                    <w:t xml:space="preserve"># </w:t>
                  </w:r>
                  <w:r w:rsidRPr="00417EE3">
                    <w:rPr>
                      <w:rFonts w:ascii="Arial" w:eastAsia="Arial" w:hAnsi="Arial" w:cs="Arial"/>
                      <w:b w:val="0"/>
                      <w:sz w:val="16"/>
                      <w:szCs w:val="16"/>
                      <w:highlight w:val="yellow"/>
                    </w:rPr>
                    <w:t>]</w:t>
                  </w:r>
                  <w:proofErr w:type="gramEnd"/>
                  <w:r w:rsidR="00A761F9">
                    <w:rPr>
                      <w:rFonts w:ascii="Arial" w:eastAsia="Arial" w:hAnsi="Arial" w:cs="Arial"/>
                      <w:b w:val="0"/>
                      <w:sz w:val="16"/>
                      <w:szCs w:val="16"/>
                    </w:rPr>
                    <w:t xml:space="preserve">% to </w:t>
                  </w: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sidR="00A761F9">
                    <w:rPr>
                      <w:rFonts w:ascii="Arial" w:eastAsia="Arial" w:hAnsi="Arial" w:cs="Arial"/>
                      <w:b w:val="0"/>
                      <w:sz w:val="16"/>
                      <w:szCs w:val="16"/>
                    </w:rPr>
                    <w:t>%</w:t>
                  </w:r>
                </w:p>
              </w:tc>
              <w:tc>
                <w:tcPr>
                  <w:tcW w:w="2576" w:type="dxa"/>
                  <w:vAlign w:val="center"/>
                </w:tcPr>
                <w:p w14:paraId="38D50D51" w14:textId="7775003A" w:rsidR="00A761F9" w:rsidRDefault="006418B7" w:rsidP="00A761F9">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sidR="00A761F9">
                    <w:rPr>
                      <w:rFonts w:ascii="Arial" w:eastAsia="Arial" w:hAnsi="Arial" w:cs="Arial"/>
                      <w:b w:val="0"/>
                      <w:sz w:val="16"/>
                      <w:szCs w:val="16"/>
                    </w:rPr>
                    <w:t>%</w:t>
                  </w:r>
                </w:p>
              </w:tc>
            </w:tr>
            <w:tr w:rsidR="00A761F9" w14:paraId="022101A4" w14:textId="77777777" w:rsidTr="00DD1ECD">
              <w:trPr>
                <w:trHeight w:val="1"/>
                <w:jc w:val="center"/>
              </w:trPr>
              <w:tc>
                <w:tcPr>
                  <w:tcW w:w="2785" w:type="dxa"/>
                  <w:vAlign w:val="center"/>
                </w:tcPr>
                <w:p w14:paraId="46DB11E4" w14:textId="5C380EEC" w:rsidR="00A761F9" w:rsidRDefault="006418B7" w:rsidP="00A761F9">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w:t>
                  </w:r>
                  <w:proofErr w:type="gramStart"/>
                  <w:r>
                    <w:rPr>
                      <w:rFonts w:ascii="Arial" w:eastAsia="Arial" w:hAnsi="Arial" w:cs="Arial"/>
                      <w:b w:val="0"/>
                      <w:sz w:val="16"/>
                      <w:szCs w:val="16"/>
                      <w:highlight w:val="yellow"/>
                    </w:rPr>
                    <w:t xml:space="preserve"># </w:t>
                  </w:r>
                  <w:r w:rsidRPr="00417EE3">
                    <w:rPr>
                      <w:rFonts w:ascii="Arial" w:eastAsia="Arial" w:hAnsi="Arial" w:cs="Arial"/>
                      <w:b w:val="0"/>
                      <w:sz w:val="16"/>
                      <w:szCs w:val="16"/>
                      <w:highlight w:val="yellow"/>
                    </w:rPr>
                    <w:t>]</w:t>
                  </w:r>
                  <w:proofErr w:type="gramEnd"/>
                  <w:r w:rsidR="00A761F9">
                    <w:rPr>
                      <w:rFonts w:ascii="Arial" w:eastAsia="Arial" w:hAnsi="Arial" w:cs="Arial"/>
                      <w:b w:val="0"/>
                      <w:sz w:val="16"/>
                      <w:szCs w:val="16"/>
                    </w:rPr>
                    <w:t xml:space="preserve">% to </w:t>
                  </w: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sidR="00A761F9">
                    <w:rPr>
                      <w:rFonts w:ascii="Arial" w:eastAsia="Arial" w:hAnsi="Arial" w:cs="Arial"/>
                      <w:b w:val="0"/>
                      <w:sz w:val="16"/>
                      <w:szCs w:val="16"/>
                    </w:rPr>
                    <w:t>%</w:t>
                  </w:r>
                </w:p>
              </w:tc>
              <w:tc>
                <w:tcPr>
                  <w:tcW w:w="2576" w:type="dxa"/>
                  <w:vAlign w:val="center"/>
                </w:tcPr>
                <w:p w14:paraId="5D4A3004" w14:textId="52A36436" w:rsidR="00A761F9" w:rsidRDefault="006418B7" w:rsidP="00A761F9">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sidR="00A761F9">
                    <w:rPr>
                      <w:rFonts w:ascii="Arial" w:eastAsia="Arial" w:hAnsi="Arial" w:cs="Arial"/>
                      <w:b w:val="0"/>
                      <w:sz w:val="16"/>
                      <w:szCs w:val="16"/>
                    </w:rPr>
                    <w:t>%</w:t>
                  </w:r>
                </w:p>
              </w:tc>
            </w:tr>
            <w:tr w:rsidR="00A761F9" w14:paraId="24F03D31" w14:textId="77777777" w:rsidTr="00DD1ECD">
              <w:trPr>
                <w:trHeight w:val="1"/>
                <w:jc w:val="center"/>
              </w:trPr>
              <w:tc>
                <w:tcPr>
                  <w:tcW w:w="2785" w:type="dxa"/>
                  <w:vAlign w:val="center"/>
                </w:tcPr>
                <w:p w14:paraId="4748B18A" w14:textId="6511F98F" w:rsidR="00A761F9" w:rsidRDefault="00A761F9" w:rsidP="00A761F9">
                  <w:pPr>
                    <w:pStyle w:val="Title"/>
                    <w:spacing w:before="0" w:after="0"/>
                    <w:jc w:val="center"/>
                    <w:rPr>
                      <w:rFonts w:ascii="Arial" w:eastAsia="Arial" w:hAnsi="Arial" w:cs="Arial"/>
                      <w:b w:val="0"/>
                      <w:sz w:val="16"/>
                      <w:szCs w:val="16"/>
                    </w:rPr>
                  </w:pPr>
                  <w:r>
                    <w:rPr>
                      <w:rFonts w:ascii="Arial" w:eastAsia="Arial" w:hAnsi="Arial" w:cs="Arial"/>
                      <w:b w:val="0"/>
                      <w:sz w:val="16"/>
                      <w:szCs w:val="16"/>
                    </w:rPr>
                    <w:t xml:space="preserve">under </w:t>
                  </w:r>
                  <w:r w:rsidR="006418B7" w:rsidRPr="00417EE3">
                    <w:rPr>
                      <w:rFonts w:ascii="Arial" w:eastAsia="Arial" w:hAnsi="Arial" w:cs="Arial"/>
                      <w:b w:val="0"/>
                      <w:sz w:val="16"/>
                      <w:szCs w:val="16"/>
                      <w:highlight w:val="yellow"/>
                    </w:rPr>
                    <w:t>[</w:t>
                  </w:r>
                  <w:r w:rsidR="006418B7">
                    <w:rPr>
                      <w:rFonts w:ascii="Arial" w:eastAsia="Arial" w:hAnsi="Arial" w:cs="Arial"/>
                      <w:b w:val="0"/>
                      <w:sz w:val="16"/>
                      <w:szCs w:val="16"/>
                      <w:highlight w:val="yellow"/>
                    </w:rPr>
                    <w:t xml:space="preserve"> </w:t>
                  </w:r>
                  <w:proofErr w:type="gramStart"/>
                  <w:r w:rsidR="006418B7">
                    <w:rPr>
                      <w:rFonts w:ascii="Arial" w:eastAsia="Arial" w:hAnsi="Arial" w:cs="Arial"/>
                      <w:b w:val="0"/>
                      <w:sz w:val="16"/>
                      <w:szCs w:val="16"/>
                      <w:highlight w:val="yellow"/>
                    </w:rPr>
                    <w:t xml:space="preserve"># </w:t>
                  </w:r>
                  <w:r w:rsidR="006418B7" w:rsidRPr="00417EE3">
                    <w:rPr>
                      <w:rFonts w:ascii="Arial" w:eastAsia="Arial" w:hAnsi="Arial" w:cs="Arial"/>
                      <w:b w:val="0"/>
                      <w:sz w:val="16"/>
                      <w:szCs w:val="16"/>
                      <w:highlight w:val="yellow"/>
                    </w:rPr>
                    <w:t>]</w:t>
                  </w:r>
                  <w:proofErr w:type="gramEnd"/>
                  <w:r>
                    <w:rPr>
                      <w:rFonts w:ascii="Arial" w:eastAsia="Arial" w:hAnsi="Arial" w:cs="Arial"/>
                      <w:b w:val="0"/>
                      <w:sz w:val="16"/>
                      <w:szCs w:val="16"/>
                    </w:rPr>
                    <w:t>%</w:t>
                  </w:r>
                </w:p>
              </w:tc>
              <w:tc>
                <w:tcPr>
                  <w:tcW w:w="2576" w:type="dxa"/>
                  <w:vAlign w:val="center"/>
                </w:tcPr>
                <w:p w14:paraId="4ACFE77B" w14:textId="2FBF6718" w:rsidR="00A761F9" w:rsidRDefault="006418B7" w:rsidP="00A761F9">
                  <w:pPr>
                    <w:pStyle w:val="Title"/>
                    <w:spacing w:before="0" w:after="0"/>
                    <w:jc w:val="center"/>
                    <w:rPr>
                      <w:rFonts w:ascii="Arial" w:eastAsia="Arial" w:hAnsi="Arial" w:cs="Arial"/>
                      <w:b w:val="0"/>
                      <w:sz w:val="16"/>
                      <w:szCs w:val="16"/>
                    </w:rPr>
                  </w:pPr>
                  <w:r w:rsidRPr="00417EE3">
                    <w:rPr>
                      <w:rFonts w:ascii="Arial" w:eastAsia="Arial" w:hAnsi="Arial" w:cs="Arial"/>
                      <w:b w:val="0"/>
                      <w:sz w:val="16"/>
                      <w:szCs w:val="16"/>
                      <w:highlight w:val="yellow"/>
                    </w:rPr>
                    <w:t>[</w:t>
                  </w:r>
                  <w:r>
                    <w:rPr>
                      <w:rFonts w:ascii="Arial" w:eastAsia="Arial" w:hAnsi="Arial" w:cs="Arial"/>
                      <w:b w:val="0"/>
                      <w:sz w:val="16"/>
                      <w:szCs w:val="16"/>
                      <w:highlight w:val="yellow"/>
                    </w:rPr>
                    <w:t xml:space="preserve"> # </w:t>
                  </w:r>
                  <w:r w:rsidRPr="00417EE3">
                    <w:rPr>
                      <w:rFonts w:ascii="Arial" w:eastAsia="Arial" w:hAnsi="Arial" w:cs="Arial"/>
                      <w:b w:val="0"/>
                      <w:sz w:val="16"/>
                      <w:szCs w:val="16"/>
                      <w:highlight w:val="yellow"/>
                    </w:rPr>
                    <w:t>]</w:t>
                  </w:r>
                  <w:r w:rsidR="00A761F9">
                    <w:rPr>
                      <w:rFonts w:ascii="Arial" w:eastAsia="Arial" w:hAnsi="Arial" w:cs="Arial"/>
                      <w:b w:val="0"/>
                      <w:sz w:val="16"/>
                      <w:szCs w:val="16"/>
                    </w:rPr>
                    <w:t>%</w:t>
                  </w:r>
                </w:p>
              </w:tc>
            </w:tr>
          </w:tbl>
          <w:p w14:paraId="2F683CAB" w14:textId="77777777" w:rsidR="00A761F9" w:rsidRDefault="00A761F9" w:rsidP="00A761F9">
            <w:pPr>
              <w:tabs>
                <w:tab w:val="left" w:pos="519"/>
              </w:tabs>
              <w:spacing w:line="276" w:lineRule="auto"/>
              <w:rPr>
                <w:rFonts w:ascii="Arial" w:eastAsia="Arial" w:hAnsi="Arial" w:cs="Arial"/>
                <w:color w:val="000000"/>
                <w:sz w:val="16"/>
                <w:szCs w:val="16"/>
              </w:rPr>
            </w:pPr>
          </w:p>
          <w:p w14:paraId="4CEC4AFB" w14:textId="77777777" w:rsidR="00A761F9" w:rsidRPr="009E2C46" w:rsidRDefault="00A761F9" w:rsidP="009E2C46">
            <w:pPr>
              <w:tabs>
                <w:tab w:val="left" w:pos="519"/>
              </w:tabs>
              <w:rPr>
                <w:rFonts w:ascii="Arial" w:eastAsia="Arial" w:hAnsi="Arial" w:cs="Arial"/>
                <w:color w:val="000000"/>
                <w:sz w:val="16"/>
                <w:szCs w:val="16"/>
              </w:rPr>
            </w:pPr>
            <w:r w:rsidRPr="009E2C46">
              <w:rPr>
                <w:rFonts w:ascii="Arial" w:eastAsia="Arial" w:hAnsi="Arial" w:cs="Arial"/>
                <w:b/>
                <w:bCs/>
                <w:color w:val="000000"/>
                <w:sz w:val="16"/>
                <w:szCs w:val="16"/>
              </w:rPr>
              <w:t>Maintenance Window</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 start </w:t>
            </w:r>
            <w:proofErr w:type="gramStart"/>
            <w:r w:rsidRPr="009E2C46">
              <w:rPr>
                <w:rFonts w:ascii="Arial" w:eastAsia="Arial" w:hAnsi="Arial" w:cs="Arial"/>
                <w:color w:val="000000"/>
                <w:sz w:val="16"/>
                <w:szCs w:val="16"/>
                <w:highlight w:val="yellow"/>
              </w:rPr>
              <w:t>time ]</w:t>
            </w:r>
            <w:proofErr w:type="gramEnd"/>
            <w:r w:rsidRPr="009E2C46">
              <w:rPr>
                <w:rFonts w:ascii="Arial" w:eastAsia="Arial" w:hAnsi="Arial" w:cs="Arial"/>
                <w:color w:val="000000"/>
                <w:sz w:val="16"/>
                <w:szCs w:val="16"/>
              </w:rPr>
              <w:t xml:space="preserve"> to </w:t>
            </w:r>
            <w:r w:rsidRPr="009E2C46">
              <w:rPr>
                <w:rFonts w:ascii="Arial" w:eastAsia="Arial" w:hAnsi="Arial" w:cs="Arial"/>
                <w:color w:val="000000"/>
                <w:sz w:val="16"/>
                <w:szCs w:val="16"/>
                <w:highlight w:val="yellow"/>
              </w:rPr>
              <w:t>[ end time ]</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time zone ]</w:t>
            </w:r>
            <w:r w:rsidRPr="009E2C46">
              <w:rPr>
                <w:rFonts w:ascii="Arial" w:eastAsia="Arial" w:hAnsi="Arial" w:cs="Arial"/>
                <w:color w:val="000000"/>
                <w:sz w:val="16"/>
                <w:szCs w:val="16"/>
              </w:rPr>
              <w:t xml:space="preserve"> during </w:t>
            </w:r>
            <w:r w:rsidRPr="009E2C46">
              <w:rPr>
                <w:rFonts w:ascii="Arial" w:eastAsia="Arial" w:hAnsi="Arial" w:cs="Arial"/>
                <w:color w:val="000000"/>
                <w:sz w:val="16"/>
                <w:szCs w:val="16"/>
                <w:highlight w:val="yellow"/>
              </w:rPr>
              <w:t>[ days of the week ]</w:t>
            </w:r>
          </w:p>
          <w:p w14:paraId="20055760" w14:textId="77777777" w:rsidR="00A761F9" w:rsidRPr="00907A0A" w:rsidRDefault="00A761F9" w:rsidP="00A761F9">
            <w:pPr>
              <w:tabs>
                <w:tab w:val="left" w:pos="519"/>
              </w:tabs>
              <w:ind w:left="159"/>
              <w:rPr>
                <w:rFonts w:ascii="Arial" w:eastAsia="Arial" w:hAnsi="Arial" w:cs="Arial"/>
                <w:color w:val="000000"/>
                <w:sz w:val="16"/>
                <w:szCs w:val="16"/>
              </w:rPr>
            </w:pPr>
          </w:p>
          <w:p w14:paraId="5E864DD6" w14:textId="181F8D8F" w:rsidR="00627C1F" w:rsidRPr="009E2C46" w:rsidRDefault="00A761F9" w:rsidP="009E2C46">
            <w:pPr>
              <w:tabs>
                <w:tab w:val="left" w:pos="519"/>
              </w:tabs>
              <w:rPr>
                <w:rFonts w:ascii="Arial" w:eastAsia="Arial" w:hAnsi="Arial" w:cs="Arial"/>
                <w:color w:val="000000"/>
                <w:sz w:val="16"/>
                <w:szCs w:val="16"/>
              </w:rPr>
            </w:pPr>
            <w:r w:rsidRPr="009E2C46">
              <w:rPr>
                <w:rFonts w:ascii="Arial" w:eastAsia="Arial" w:hAnsi="Arial" w:cs="Arial"/>
                <w:b/>
                <w:bCs/>
                <w:color w:val="000000"/>
                <w:sz w:val="16"/>
                <w:szCs w:val="16"/>
              </w:rPr>
              <w:t>Maintenance Notice Time</w:t>
            </w:r>
            <w:r w:rsidRPr="009E2C46">
              <w:rPr>
                <w:rFonts w:ascii="Arial" w:eastAsia="Arial" w:hAnsi="Arial" w:cs="Arial"/>
                <w:color w:val="000000"/>
                <w:sz w:val="16"/>
                <w:szCs w:val="16"/>
              </w:rPr>
              <w:t xml:space="preserve">: At least </w:t>
            </w:r>
            <w:r w:rsidR="00015613" w:rsidRPr="009E2C46">
              <w:rPr>
                <w:rFonts w:ascii="Arial" w:eastAsia="Arial" w:hAnsi="Arial" w:cs="Arial"/>
                <w:color w:val="000000"/>
                <w:sz w:val="16"/>
                <w:szCs w:val="16"/>
                <w:highlight w:val="yellow"/>
              </w:rPr>
              <w:t>[fill in number]</w:t>
            </w:r>
            <w:r w:rsidRPr="009E2C46">
              <w:rPr>
                <w:rFonts w:ascii="Arial" w:eastAsia="Arial" w:hAnsi="Arial" w:cs="Arial"/>
                <w:color w:val="000000"/>
                <w:sz w:val="16"/>
                <w:szCs w:val="16"/>
              </w:rPr>
              <w:t xml:space="preserve"> </w:t>
            </w:r>
            <w:r w:rsidRPr="009E2C46">
              <w:rPr>
                <w:rFonts w:ascii="Arial" w:eastAsia="Arial" w:hAnsi="Arial" w:cs="Arial"/>
                <w:color w:val="000000"/>
                <w:sz w:val="16"/>
                <w:szCs w:val="16"/>
                <w:highlight w:val="yellow"/>
              </w:rPr>
              <w:t xml:space="preserve">[ </w:t>
            </w:r>
            <w:r w:rsidR="00015613" w:rsidRPr="009E2C46">
              <w:rPr>
                <w:rFonts w:ascii="Arial" w:eastAsia="Arial" w:hAnsi="Arial" w:cs="Arial"/>
                <w:color w:val="000000"/>
                <w:sz w:val="16"/>
                <w:szCs w:val="16"/>
                <w:highlight w:val="yellow"/>
              </w:rPr>
              <w:t>choose</w:t>
            </w:r>
            <w:r w:rsidRPr="009E2C46">
              <w:rPr>
                <w:rFonts w:ascii="Arial" w:eastAsia="Arial" w:hAnsi="Arial" w:cs="Arial"/>
                <w:color w:val="000000"/>
                <w:sz w:val="16"/>
                <w:szCs w:val="16"/>
                <w:highlight w:val="yellow"/>
              </w:rPr>
              <w:t xml:space="preserve"> </w:t>
            </w:r>
            <w:r w:rsidR="00015613" w:rsidRPr="009E2C46">
              <w:rPr>
                <w:rFonts w:ascii="Arial" w:eastAsia="Arial" w:hAnsi="Arial" w:cs="Arial"/>
                <w:color w:val="000000"/>
                <w:sz w:val="16"/>
                <w:szCs w:val="16"/>
                <w:highlight w:val="yellow"/>
              </w:rPr>
              <w:t>1</w:t>
            </w:r>
            <w:r w:rsidRPr="009E2C46">
              <w:rPr>
                <w:rFonts w:ascii="Arial" w:eastAsia="Arial" w:hAnsi="Arial" w:cs="Arial"/>
                <w:color w:val="000000"/>
                <w:sz w:val="16"/>
                <w:szCs w:val="16"/>
                <w:highlight w:val="yellow"/>
              </w:rPr>
              <w:t xml:space="preserve">: </w:t>
            </w:r>
            <w:r w:rsidRPr="009E2C46">
              <w:rPr>
                <w:rFonts w:ascii="Arial" w:eastAsia="Arial" w:hAnsi="Arial" w:cs="Arial"/>
                <w:color w:val="000000"/>
                <w:sz w:val="16"/>
                <w:szCs w:val="16"/>
                <w:highlight w:val="yellow"/>
                <w:u w:val="single"/>
              </w:rPr>
              <w:t>hours</w:t>
            </w:r>
            <w:r w:rsidRPr="009E2C46">
              <w:rPr>
                <w:rFonts w:ascii="Arial" w:eastAsia="Arial" w:hAnsi="Arial" w:cs="Arial"/>
                <w:color w:val="000000"/>
                <w:sz w:val="16"/>
                <w:szCs w:val="16"/>
                <w:highlight w:val="yellow"/>
              </w:rPr>
              <w:t xml:space="preserve"> </w:t>
            </w:r>
            <w:r w:rsidR="00417EE3" w:rsidRPr="009E2C46">
              <w:rPr>
                <w:rFonts w:ascii="Arial" w:eastAsia="Arial" w:hAnsi="Arial" w:cs="Arial"/>
                <w:color w:val="000000"/>
                <w:sz w:val="16"/>
                <w:szCs w:val="16"/>
                <w:highlight w:val="yellow"/>
              </w:rPr>
              <w:t xml:space="preserve">| </w:t>
            </w:r>
            <w:proofErr w:type="gramStart"/>
            <w:r w:rsidR="00417EE3" w:rsidRPr="009E2C46">
              <w:rPr>
                <w:rFonts w:ascii="Arial" w:eastAsia="Arial" w:hAnsi="Arial" w:cs="Arial"/>
                <w:color w:val="000000"/>
                <w:sz w:val="16"/>
                <w:szCs w:val="16"/>
                <w:highlight w:val="yellow"/>
                <w:u w:val="single"/>
              </w:rPr>
              <w:t>d</w:t>
            </w:r>
            <w:r w:rsidRPr="009E2C46">
              <w:rPr>
                <w:rFonts w:ascii="Arial" w:eastAsia="Arial" w:hAnsi="Arial" w:cs="Arial"/>
                <w:color w:val="000000"/>
                <w:sz w:val="16"/>
                <w:szCs w:val="16"/>
                <w:highlight w:val="yellow"/>
                <w:u w:val="single"/>
              </w:rPr>
              <w:t>ays</w:t>
            </w:r>
            <w:r w:rsidRPr="009E2C46">
              <w:rPr>
                <w:rFonts w:ascii="Arial" w:eastAsia="Arial" w:hAnsi="Arial" w:cs="Arial"/>
                <w:color w:val="000000"/>
                <w:sz w:val="16"/>
                <w:szCs w:val="16"/>
                <w:highlight w:val="yellow"/>
              </w:rPr>
              <w:t xml:space="preserve"> ]</w:t>
            </w:r>
            <w:proofErr w:type="gramEnd"/>
            <w:r w:rsidRPr="009E2C46">
              <w:rPr>
                <w:rFonts w:ascii="Arial" w:eastAsia="Arial" w:hAnsi="Arial" w:cs="Arial"/>
                <w:color w:val="000000"/>
                <w:sz w:val="16"/>
                <w:szCs w:val="16"/>
              </w:rPr>
              <w:t xml:space="preserve"> before the Scheduled Downtime</w:t>
            </w:r>
          </w:p>
        </w:tc>
      </w:tr>
      <w:tr w:rsidR="00627C1F" w14:paraId="07B03AF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B1166B7" w14:textId="040AFABC" w:rsidR="00627C1F" w:rsidRDefault="00627C1F" w:rsidP="00627C1F">
            <w:pPr>
              <w:spacing w:line="276" w:lineRule="auto"/>
              <w:rPr>
                <w:rFonts w:ascii="Arial" w:eastAsia="Arial" w:hAnsi="Arial" w:cs="Arial"/>
                <w:b/>
                <w:sz w:val="18"/>
                <w:szCs w:val="18"/>
              </w:rPr>
            </w:pPr>
            <w:r>
              <w:rPr>
                <w:rFonts w:ascii="Arial" w:eastAsia="Arial" w:hAnsi="Arial" w:cs="Arial"/>
                <w:b/>
                <w:sz w:val="18"/>
                <w:szCs w:val="18"/>
              </w:rPr>
              <w:lastRenderedPageBreak/>
              <w:t>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60ED01D" w14:textId="77777777" w:rsidR="00627C1F" w:rsidRDefault="00627C1F" w:rsidP="00EE138F">
            <w:pPr>
              <w:keepNext/>
              <w:keepLines/>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Customize, attach, or describe where to find. If no Product Support is included, delete the entire row.]</w:t>
            </w:r>
          </w:p>
          <w:p w14:paraId="5152B3B0" w14:textId="77777777" w:rsidR="00627C1F" w:rsidRDefault="00627C1F" w:rsidP="00EE138F">
            <w:pPr>
              <w:keepNext/>
              <w:keepLines/>
              <w:spacing w:line="276" w:lineRule="auto"/>
              <w:rPr>
                <w:rFonts w:ascii="Arial" w:eastAsia="Arial" w:hAnsi="Arial" w:cs="Arial"/>
                <w:color w:val="000000"/>
                <w:sz w:val="16"/>
                <w:szCs w:val="16"/>
                <w:highlight w:val="yellow"/>
              </w:rPr>
            </w:pPr>
          </w:p>
          <w:p w14:paraId="4AF72E18" w14:textId="23EA605A" w:rsidR="00627C1F" w:rsidRDefault="00627C1F" w:rsidP="00EE138F">
            <w:pPr>
              <w:keepNext/>
              <w:keepLine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[Describe included support]</w:t>
            </w:r>
          </w:p>
        </w:tc>
      </w:tr>
      <w:tr w:rsidR="00627C1F" w14:paraId="75672D18"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0CBBF7F" w14:textId="2941DE00" w:rsidR="00627C1F" w:rsidRDefault="00627C1F" w:rsidP="00627C1F">
            <w:pPr>
              <w:keepNext/>
              <w:keepLines/>
              <w:spacing w:line="276" w:lineRule="auto"/>
              <w:rPr>
                <w:rFonts w:ascii="Arial" w:eastAsia="Arial" w:hAnsi="Arial" w:cs="Arial"/>
                <w:b/>
                <w:sz w:val="18"/>
                <w:szCs w:val="18"/>
              </w:rPr>
            </w:pPr>
            <w:r>
              <w:rPr>
                <w:rFonts w:ascii="Arial" w:eastAsia="Arial" w:hAnsi="Arial" w:cs="Arial"/>
                <w:b/>
                <w:sz w:val="18"/>
                <w:szCs w:val="18"/>
              </w:rPr>
              <w:t>Cloud Service 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37E68CA" w14:textId="7CF97C45" w:rsidR="00627C1F" w:rsidRDefault="00627C1F" w:rsidP="00627C1F">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[Fill in </w:t>
            </w:r>
            <w:r w:rsidR="008C6B42">
              <w:rPr>
                <w:rFonts w:ascii="Arial" w:eastAsia="Arial" w:hAnsi="Arial" w:cs="Arial"/>
                <w:color w:val="000000"/>
                <w:sz w:val="16"/>
                <w:szCs w:val="16"/>
                <w:highlight w:val="yellow"/>
              </w:rPr>
              <w:t>Cloud Service fee details</w:t>
            </w:r>
            <w:r>
              <w:rPr>
                <w:rFonts w:ascii="Arial" w:eastAsia="Arial" w:hAnsi="Arial" w:cs="Arial"/>
                <w:color w:val="000000"/>
                <w:sz w:val="16"/>
                <w:szCs w:val="16"/>
                <w:highlight w:val="yellow"/>
              </w:rPr>
              <w:t>]</w:t>
            </w:r>
          </w:p>
          <w:p w14:paraId="275A61BE" w14:textId="77777777" w:rsidR="008C6B42" w:rsidRDefault="008C6B42" w:rsidP="00627C1F">
            <w:pPr>
              <w:tabs>
                <w:tab w:val="left" w:pos="519"/>
              </w:tabs>
              <w:spacing w:line="276" w:lineRule="auto"/>
              <w:ind w:left="519" w:hanging="519"/>
              <w:rPr>
                <w:rFonts w:ascii="Arial" w:eastAsia="Arial" w:hAnsi="Arial" w:cs="Arial"/>
                <w:color w:val="000000"/>
                <w:sz w:val="16"/>
                <w:szCs w:val="16"/>
              </w:rPr>
            </w:pPr>
          </w:p>
          <w:p w14:paraId="5CE7DEC5" w14:textId="779A31CE" w:rsidR="00627C1F" w:rsidRDefault="00627C1F" w:rsidP="00627C1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Delete below </w:t>
            </w:r>
            <w:r w:rsidR="008C6B42">
              <w:rPr>
                <w:rFonts w:ascii="Arial" w:eastAsia="Arial" w:hAnsi="Arial" w:cs="Arial"/>
                <w:i/>
                <w:color w:val="000000"/>
                <w:sz w:val="16"/>
                <w:szCs w:val="16"/>
                <w:highlight w:val="lightGray"/>
              </w:rPr>
              <w:t>if not applicable</w:t>
            </w:r>
            <w:r>
              <w:rPr>
                <w:rFonts w:ascii="Arial" w:eastAsia="Arial" w:hAnsi="Arial" w:cs="Arial"/>
                <w:i/>
                <w:color w:val="000000"/>
                <w:sz w:val="16"/>
                <w:szCs w:val="16"/>
                <w:highlight w:val="lightGray"/>
              </w:rPr>
              <w:t>.]</w:t>
            </w:r>
          </w:p>
          <w:p w14:paraId="465A0F4C" w14:textId="0415EF0D" w:rsidR="00627C1F" w:rsidRDefault="00627C1F" w:rsidP="00627C1F">
            <w:pPr>
              <w:keepNext/>
              <w:keepLines/>
              <w:tabs>
                <w:tab w:val="left" w:pos="519"/>
              </w:tabs>
              <w:spacing w:line="276" w:lineRule="auto"/>
              <w:rPr>
                <w:rFonts w:ascii="Arial" w:eastAsia="Arial" w:hAnsi="Arial" w:cs="Arial"/>
                <w:color w:val="000000"/>
                <w:sz w:val="16"/>
                <w:szCs w:val="16"/>
              </w:rPr>
            </w:pPr>
          </w:p>
          <w:p w14:paraId="544344DC" w14:textId="77777777" w:rsidR="008C6B42" w:rsidRDefault="008C6B42" w:rsidP="008C6B42">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bCs/>
                <w:color w:val="000000"/>
                <w:sz w:val="16"/>
                <w:szCs w:val="16"/>
              </w:rPr>
              <w:t>Fee may</w:t>
            </w:r>
            <w:r>
              <w:rPr>
                <w:rFonts w:ascii="Arial" w:eastAsia="Arial" w:hAnsi="Arial" w:cs="Arial"/>
                <w:color w:val="000000"/>
                <w:sz w:val="16"/>
                <w:szCs w:val="16"/>
              </w:rPr>
              <w:t xml:space="preserve"> increase </w:t>
            </w:r>
            <w:r>
              <w:rPr>
                <w:rFonts w:ascii="Arial" w:eastAsia="Arial" w:hAnsi="Arial" w:cs="Arial"/>
                <w:color w:val="000000"/>
                <w:sz w:val="16"/>
                <w:szCs w:val="16"/>
                <w:highlight w:val="yellow"/>
              </w:rPr>
              <w:t>[    ]</w:t>
            </w:r>
            <w:r>
              <w:rPr>
                <w:rFonts w:ascii="Arial" w:eastAsia="Arial" w:hAnsi="Arial" w:cs="Arial"/>
                <w:color w:val="000000"/>
                <w:sz w:val="16"/>
                <w:szCs w:val="16"/>
              </w:rPr>
              <w:t>% per renewal.</w:t>
            </w:r>
          </w:p>
          <w:p w14:paraId="0809A763" w14:textId="77777777" w:rsidR="00627C1F" w:rsidRDefault="00627C1F" w:rsidP="00627C1F">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Modifying Section 5.1, fees are inclusive of taxes.</w:t>
            </w:r>
          </w:p>
        </w:tc>
      </w:tr>
      <w:tr w:rsidR="00627C1F" w14:paraId="54BD23C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239F166" w14:textId="77777777" w:rsidR="00627C1F" w:rsidRDefault="00627C1F" w:rsidP="00627C1F">
            <w:pPr>
              <w:spacing w:line="276" w:lineRule="auto"/>
              <w:rPr>
                <w:rFonts w:ascii="Arial" w:eastAsia="Arial" w:hAnsi="Arial" w:cs="Arial"/>
                <w:b/>
                <w:sz w:val="18"/>
                <w:szCs w:val="18"/>
              </w:rPr>
            </w:pPr>
            <w:r>
              <w:rPr>
                <w:rFonts w:ascii="Arial" w:eastAsia="Arial" w:hAnsi="Arial" w:cs="Arial"/>
                <w:b/>
                <w:sz w:val="18"/>
                <w:szCs w:val="18"/>
              </w:rPr>
              <w:t>Payment Period</w:t>
            </w:r>
          </w:p>
          <w:p w14:paraId="53EE9D50" w14:textId="0CE2C2F2" w:rsidR="00627C1F" w:rsidRDefault="00627C1F" w:rsidP="00627C1F">
            <w:pPr>
              <w:spacing w:line="276" w:lineRule="auto"/>
              <w:rPr>
                <w:rFonts w:ascii="Arial" w:eastAsia="Arial" w:hAnsi="Arial" w:cs="Arial"/>
                <w:b/>
                <w:sz w:val="18"/>
                <w:szCs w:val="18"/>
              </w:rPr>
            </w:pPr>
            <w:r>
              <w:rPr>
                <w:rFonts w:ascii="Arial" w:eastAsia="Arial" w:hAnsi="Arial" w:cs="Arial"/>
                <w:b/>
                <w:color w:val="8C8D8E"/>
                <w:sz w:val="14"/>
                <w:szCs w:val="14"/>
              </w:rPr>
              <w:t>Time frame for Customer to pay invoices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415D5F1" w14:textId="303285D2" w:rsidR="00627C1F" w:rsidRDefault="00627C1F" w:rsidP="00627C1F">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[Fill in </w:t>
            </w:r>
            <w:r w:rsidR="008C6B42">
              <w:rPr>
                <w:rFonts w:ascii="Arial" w:eastAsia="Arial" w:hAnsi="Arial" w:cs="Arial"/>
                <w:color w:val="000000"/>
                <w:sz w:val="16"/>
                <w:szCs w:val="16"/>
                <w:highlight w:val="yellow"/>
              </w:rPr>
              <w:t xml:space="preserve">payment terms, e.g., 30 days from </w:t>
            </w:r>
            <w:r w:rsidRPr="008C6B42">
              <w:rPr>
                <w:rFonts w:ascii="Arial" w:eastAsia="Arial" w:hAnsi="Arial" w:cs="Arial"/>
                <w:color w:val="000000"/>
                <w:sz w:val="16"/>
                <w:szCs w:val="16"/>
                <w:highlight w:val="yellow"/>
              </w:rPr>
              <w:t>Customer’s receipt of invoice</w:t>
            </w:r>
            <w:r w:rsidRPr="00BE18FB">
              <w:rPr>
                <w:rFonts w:ascii="Arial" w:eastAsia="Arial" w:hAnsi="Arial" w:cs="Arial"/>
                <w:color w:val="000000"/>
                <w:sz w:val="16"/>
                <w:szCs w:val="16"/>
                <w:highlight w:val="yellow"/>
              </w:rPr>
              <w:t>]</w:t>
            </w:r>
          </w:p>
        </w:tc>
      </w:tr>
      <w:tr w:rsidR="00627C1F" w14:paraId="6EEDFF2C"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712E0C9" w14:textId="77777777" w:rsidR="00627C1F" w:rsidRDefault="00627C1F" w:rsidP="00627C1F">
            <w:pPr>
              <w:spacing w:line="276" w:lineRule="auto"/>
              <w:rPr>
                <w:rFonts w:ascii="Arial" w:eastAsia="Arial" w:hAnsi="Arial" w:cs="Arial"/>
                <w:b/>
                <w:sz w:val="18"/>
                <w:szCs w:val="18"/>
              </w:rPr>
            </w:pPr>
            <w:r>
              <w:rPr>
                <w:rFonts w:ascii="Arial" w:eastAsia="Arial" w:hAnsi="Arial" w:cs="Arial"/>
                <w:b/>
                <w:sz w:val="18"/>
                <w:szCs w:val="18"/>
              </w:rPr>
              <w:t>Invoice Period</w:t>
            </w:r>
          </w:p>
          <w:p w14:paraId="2A466825" w14:textId="77777777" w:rsidR="00627C1F" w:rsidRDefault="00627C1F" w:rsidP="00627C1F">
            <w:pPr>
              <w:spacing w:line="276" w:lineRule="auto"/>
              <w:rPr>
                <w:rFonts w:ascii="Arial" w:eastAsia="Arial" w:hAnsi="Arial" w:cs="Arial"/>
                <w:b/>
                <w:sz w:val="18"/>
                <w:szCs w:val="18"/>
              </w:rPr>
            </w:pPr>
            <w:r>
              <w:rPr>
                <w:rFonts w:ascii="Arial" w:eastAsia="Arial" w:hAnsi="Arial" w:cs="Arial"/>
                <w:b/>
                <w:color w:val="8C8D8E"/>
                <w:sz w:val="14"/>
                <w:szCs w:val="14"/>
              </w:rPr>
              <w:t>How frequently Provider sends invoices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162749" w14:textId="035378C2" w:rsidR="00627C1F" w:rsidRDefault="00627C1F" w:rsidP="00627C1F">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w:t>
            </w:r>
            <w:r w:rsidR="001E0AA0">
              <w:rPr>
                <w:rFonts w:ascii="Arial" w:eastAsia="Arial" w:hAnsi="Arial" w:cs="Arial"/>
                <w:color w:val="000000"/>
                <w:sz w:val="16"/>
                <w:szCs w:val="16"/>
                <w:highlight w:val="yellow"/>
              </w:rPr>
              <w:t>Fill in frequency of invoices, e.g., annually</w:t>
            </w:r>
            <w:r>
              <w:rPr>
                <w:rFonts w:ascii="Arial" w:eastAsia="Arial" w:hAnsi="Arial" w:cs="Arial"/>
                <w:color w:val="000000"/>
                <w:sz w:val="16"/>
                <w:szCs w:val="16"/>
                <w:highlight w:val="yellow"/>
              </w:rPr>
              <w:t>]</w:t>
            </w:r>
          </w:p>
        </w:tc>
      </w:tr>
      <w:tr w:rsidR="00627C1F" w14:paraId="52C6EC7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A664209" w14:textId="36B70709" w:rsidR="00627C1F" w:rsidRDefault="00627C1F" w:rsidP="00627C1F">
            <w:pPr>
              <w:keepNext/>
              <w:keepLines/>
              <w:spacing w:line="276" w:lineRule="auto"/>
              <w:rPr>
                <w:rFonts w:ascii="Arial" w:eastAsia="Arial" w:hAnsi="Arial" w:cs="Arial"/>
                <w:b/>
                <w:sz w:val="18"/>
                <w:szCs w:val="18"/>
              </w:rPr>
            </w:pPr>
            <w:r>
              <w:rPr>
                <w:rFonts w:ascii="Arial" w:eastAsia="Arial" w:hAnsi="Arial" w:cs="Arial"/>
                <w:b/>
                <w:sz w:val="18"/>
                <w:szCs w:val="18"/>
              </w:rPr>
              <w:t>Professional 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3821" w14:textId="77777777" w:rsidR="00627C1F" w:rsidRDefault="00627C1F" w:rsidP="00627C1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and customize all that apply and delete the others. If no Professional Services are included, delete the rows entirely.]</w:t>
            </w:r>
          </w:p>
          <w:p w14:paraId="2375E9D6" w14:textId="77777777" w:rsidR="00627C1F" w:rsidRDefault="00627C1F" w:rsidP="00627C1F">
            <w:pPr>
              <w:keepNext/>
              <w:keepLines/>
              <w:tabs>
                <w:tab w:val="left" w:pos="519"/>
              </w:tabs>
              <w:spacing w:line="276" w:lineRule="auto"/>
              <w:ind w:left="519" w:hanging="519"/>
              <w:rPr>
                <w:rFonts w:ascii="Arial" w:eastAsia="Arial" w:hAnsi="Arial" w:cs="Arial"/>
                <w:color w:val="000000"/>
                <w:sz w:val="16"/>
                <w:szCs w:val="16"/>
              </w:rPr>
            </w:pPr>
          </w:p>
          <w:p w14:paraId="7D9871C9" w14:textId="7923A717" w:rsidR="00627C1F" w:rsidRDefault="00627C1F" w:rsidP="00627C1F">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The Professional Services are: </w:t>
            </w:r>
            <w:r>
              <w:rPr>
                <w:rFonts w:ascii="Arial" w:eastAsia="Arial" w:hAnsi="Arial" w:cs="Arial"/>
                <w:color w:val="000000"/>
                <w:sz w:val="16"/>
                <w:szCs w:val="16"/>
                <w:highlight w:val="yellow"/>
              </w:rPr>
              <w:t>[description of professional services or attach statement of work]</w:t>
            </w:r>
          </w:p>
          <w:p w14:paraId="5C5218BD" w14:textId="77777777" w:rsidR="00627C1F" w:rsidRDefault="00627C1F" w:rsidP="00627C1F">
            <w:pPr>
              <w:keepNext/>
              <w:keepLines/>
              <w:tabs>
                <w:tab w:val="left" w:pos="519"/>
              </w:tabs>
              <w:spacing w:line="276" w:lineRule="auto"/>
              <w:ind w:left="519" w:hanging="519"/>
              <w:rPr>
                <w:rFonts w:ascii="Arial" w:eastAsia="Arial" w:hAnsi="Arial" w:cs="Arial"/>
                <w:color w:val="000000"/>
                <w:sz w:val="16"/>
                <w:szCs w:val="16"/>
              </w:rPr>
            </w:pPr>
          </w:p>
          <w:p w14:paraId="548BFA14" w14:textId="67CE0308" w:rsidR="00627C1F" w:rsidRDefault="00627C1F" w:rsidP="00627C1F">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The Professional Services will end on: </w:t>
            </w:r>
            <w:r>
              <w:rPr>
                <w:rFonts w:ascii="Arial" w:eastAsia="Arial" w:hAnsi="Arial" w:cs="Arial"/>
                <w:color w:val="000000"/>
                <w:sz w:val="16"/>
                <w:szCs w:val="16"/>
                <w:highlight w:val="yellow"/>
              </w:rPr>
              <w:t>[fill in end date if different from Subscription Period]</w:t>
            </w:r>
          </w:p>
          <w:p w14:paraId="1905AEEE" w14:textId="77777777" w:rsidR="00627C1F" w:rsidRDefault="00627C1F" w:rsidP="00627C1F">
            <w:pPr>
              <w:keepNext/>
              <w:keepLines/>
              <w:spacing w:line="276" w:lineRule="auto"/>
              <w:ind w:left="519" w:hanging="519"/>
              <w:rPr>
                <w:rFonts w:ascii="Arial" w:eastAsia="Arial" w:hAnsi="Arial" w:cs="Arial"/>
                <w:color w:val="000000"/>
                <w:sz w:val="16"/>
                <w:szCs w:val="16"/>
              </w:rPr>
            </w:pPr>
          </w:p>
          <w:p w14:paraId="0A1495E3" w14:textId="6557367A" w:rsidR="00627C1F" w:rsidRDefault="00627C1F" w:rsidP="00627C1F">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Fees for Professional Services: </w:t>
            </w:r>
            <w:r>
              <w:rPr>
                <w:rFonts w:ascii="Arial" w:eastAsia="Arial" w:hAnsi="Arial" w:cs="Arial"/>
                <w:color w:val="000000"/>
                <w:sz w:val="16"/>
                <w:szCs w:val="16"/>
                <w:highlight w:val="yellow"/>
              </w:rPr>
              <w:t>[fill in]</w:t>
            </w:r>
          </w:p>
        </w:tc>
      </w:tr>
    </w:tbl>
    <w:tbl>
      <w:tblPr>
        <w:tblStyle w:val="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A758F7" w14:paraId="242967B2"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35A994F7" w14:textId="7E241FCA" w:rsidR="00A758F7" w:rsidRDefault="00B4733A" w:rsidP="00DE40E4">
            <w:pPr>
              <w:pStyle w:val="CommonHeading2"/>
            </w:pPr>
            <w:r>
              <w:t>Key Terms</w:t>
            </w:r>
          </w:p>
          <w:p w14:paraId="45C4A637" w14:textId="356751F0" w:rsidR="00A758F7" w:rsidRPr="00DE40E4" w:rsidRDefault="00B4733A">
            <w:pPr>
              <w:keepNext/>
              <w:keepLines/>
              <w:ind w:hanging="120"/>
              <w:rPr>
                <w:rFonts w:ascii="Arial" w:eastAsia="Arial" w:hAnsi="Arial" w:cs="Arial"/>
                <w:sz w:val="18"/>
                <w:szCs w:val="18"/>
                <w:highlight w:val="yellow"/>
              </w:rPr>
            </w:pPr>
            <w:r w:rsidRPr="00DE40E4">
              <w:rPr>
                <w:rFonts w:ascii="Arial" w:eastAsia="Arial" w:hAnsi="Arial" w:cs="Arial"/>
                <w:color w:val="117086"/>
                <w:sz w:val="18"/>
                <w:szCs w:val="18"/>
              </w:rPr>
              <w:t xml:space="preserve">The key legal terms of </w:t>
            </w:r>
            <w:r w:rsidR="008558B5" w:rsidRPr="00DE40E4">
              <w:rPr>
                <w:rFonts w:ascii="Arial" w:eastAsia="Arial" w:hAnsi="Arial" w:cs="Arial"/>
                <w:color w:val="117086"/>
                <w:sz w:val="18"/>
                <w:szCs w:val="18"/>
              </w:rPr>
              <w:t>this</w:t>
            </w:r>
            <w:r w:rsidRPr="00DE40E4">
              <w:rPr>
                <w:rFonts w:ascii="Arial" w:eastAsia="Arial" w:hAnsi="Arial" w:cs="Arial"/>
                <w:color w:val="117086"/>
                <w:sz w:val="18"/>
                <w:szCs w:val="18"/>
              </w:rPr>
              <w:t xml:space="preserve"> Agreement are as follows:</w:t>
            </w:r>
          </w:p>
        </w:tc>
      </w:tr>
      <w:tr w:rsidR="00A758F7" w14:paraId="13F7917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74938B5" w14:textId="028A3CF1" w:rsidR="00A758F7" w:rsidRDefault="00B4733A">
            <w:pPr>
              <w:keepNext/>
              <w:keepLines/>
              <w:rPr>
                <w:rFonts w:ascii="Arial" w:eastAsia="Arial" w:hAnsi="Arial" w:cs="Arial"/>
                <w:b/>
                <w:sz w:val="18"/>
                <w:szCs w:val="18"/>
              </w:rPr>
            </w:pPr>
            <w:r>
              <w:rPr>
                <w:rFonts w:ascii="Arial" w:eastAsia="Arial" w:hAnsi="Arial" w:cs="Arial"/>
                <w:b/>
                <w:sz w:val="18"/>
                <w:szCs w:val="18"/>
              </w:rPr>
              <w:t>Effective Date</w:t>
            </w:r>
          </w:p>
          <w:p w14:paraId="4F116E71" w14:textId="5F6C93CB" w:rsidR="00A758F7" w:rsidRDefault="00B4733A">
            <w:pPr>
              <w:keepNext/>
              <w:keepLines/>
              <w:rPr>
                <w:rFonts w:ascii="Arial" w:eastAsia="Arial" w:hAnsi="Arial" w:cs="Arial"/>
                <w:b/>
                <w:sz w:val="18"/>
                <w:szCs w:val="18"/>
              </w:rPr>
            </w:pPr>
            <w:r>
              <w:rPr>
                <w:rFonts w:ascii="Arial" w:eastAsia="Arial" w:hAnsi="Arial" w:cs="Arial"/>
                <w:b/>
                <w:color w:val="8C8D8E"/>
                <w:sz w:val="14"/>
                <w:szCs w:val="14"/>
              </w:rPr>
              <w:t>The date the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C6B419" w14:textId="77777777" w:rsidR="00A758F7" w:rsidRDefault="00B4733A">
            <w:pPr>
              <w:keepNext/>
              <w:keepLines/>
              <w:tabs>
                <w:tab w:val="left" w:pos="519"/>
              </w:tabs>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p>
          <w:p w14:paraId="63F8151F" w14:textId="77777777" w:rsidR="00A758F7" w:rsidRDefault="00A758F7">
            <w:pPr>
              <w:keepNext/>
              <w:keepLines/>
              <w:tabs>
                <w:tab w:val="left" w:pos="519"/>
              </w:tabs>
              <w:ind w:left="519" w:hanging="519"/>
              <w:rPr>
                <w:rFonts w:ascii="Arial" w:eastAsia="Arial" w:hAnsi="Arial" w:cs="Arial"/>
                <w:color w:val="000000"/>
                <w:sz w:val="16"/>
                <w:szCs w:val="16"/>
              </w:rPr>
            </w:pPr>
          </w:p>
          <w:p w14:paraId="3F4F31C9" w14:textId="5DD1C7BA" w:rsidR="00A758F7" w:rsidRDefault="00B4733A">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Date of last Cover Page signature</w:t>
            </w:r>
          </w:p>
          <w:p w14:paraId="5C35B898" w14:textId="53E80981" w:rsidR="00A758F7" w:rsidRDefault="00B4733A">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custom Effective Date]</w:t>
            </w:r>
          </w:p>
        </w:tc>
      </w:tr>
      <w:tr w:rsidR="00A758F7" w14:paraId="600EFD08"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1FE526F" w14:textId="77777777" w:rsidR="00A758F7" w:rsidRDefault="00B4733A">
            <w:pPr>
              <w:spacing w:line="276" w:lineRule="auto"/>
              <w:rPr>
                <w:rFonts w:ascii="Arial" w:eastAsia="Arial" w:hAnsi="Arial" w:cs="Arial"/>
                <w:b/>
                <w:sz w:val="18"/>
                <w:szCs w:val="18"/>
              </w:rPr>
            </w:pPr>
            <w:r>
              <w:rPr>
                <w:rFonts w:ascii="Arial" w:eastAsia="Arial" w:hAnsi="Arial" w:cs="Arial"/>
                <w:b/>
                <w:sz w:val="18"/>
                <w:szCs w:val="18"/>
              </w:rPr>
              <w:t>Covered Claims</w:t>
            </w:r>
          </w:p>
          <w:p w14:paraId="1B951BF7" w14:textId="15F579BC" w:rsidR="00666547" w:rsidRDefault="00666547">
            <w:pPr>
              <w:spacing w:line="276" w:lineRule="auto"/>
              <w:rPr>
                <w:rFonts w:ascii="Arial" w:eastAsia="Arial" w:hAnsi="Arial" w:cs="Arial"/>
                <w:b/>
                <w:sz w:val="18"/>
                <w:szCs w:val="18"/>
              </w:rPr>
            </w:pPr>
            <w:r>
              <w:rPr>
                <w:rFonts w:ascii="Arial" w:eastAsia="Arial" w:hAnsi="Arial" w:cs="Arial"/>
                <w:b/>
                <w:color w:val="8C8D8E"/>
                <w:sz w:val="14"/>
                <w:szCs w:val="14"/>
              </w:rPr>
              <w:t>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25E8502" w14:textId="77777777" w:rsidR="00A758F7" w:rsidRDefault="00B4733A">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Customize as appropriate. If no Covered Claims are included, delete entire row.]</w:t>
            </w:r>
          </w:p>
          <w:p w14:paraId="3F2172FF" w14:textId="77777777" w:rsidR="00A758F7" w:rsidRDefault="00A758F7">
            <w:pPr>
              <w:spacing w:line="276" w:lineRule="auto"/>
              <w:rPr>
                <w:rFonts w:ascii="Arial" w:eastAsia="Arial" w:hAnsi="Arial" w:cs="Arial"/>
                <w:b/>
                <w:color w:val="000000"/>
                <w:sz w:val="16"/>
                <w:szCs w:val="16"/>
              </w:rPr>
            </w:pPr>
          </w:p>
          <w:p w14:paraId="01456F3E" w14:textId="77777777" w:rsidR="00A758F7" w:rsidRDefault="00B4733A">
            <w:pPr>
              <w:spacing w:line="276" w:lineRule="auto"/>
              <w:rPr>
                <w:rFonts w:ascii="Arial" w:eastAsia="Arial" w:hAnsi="Arial" w:cs="Arial"/>
                <w:color w:val="000000"/>
                <w:sz w:val="16"/>
                <w:szCs w:val="16"/>
              </w:rPr>
            </w:pPr>
            <w:r>
              <w:rPr>
                <w:rFonts w:ascii="Arial" w:eastAsia="Arial" w:hAnsi="Arial" w:cs="Arial"/>
                <w:b/>
                <w:color w:val="000000"/>
                <w:sz w:val="16"/>
                <w:szCs w:val="16"/>
              </w:rPr>
              <w:t>Provider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[Any action, proceeding, or claim that the Cloud Service, when used by Customer according to the terms of the Agreement, violates, misappropriates, or otherwise infringes upon anyone else’s intellectual property or other proprietary rights.]</w:t>
            </w:r>
          </w:p>
          <w:p w14:paraId="5FC93F64" w14:textId="77777777" w:rsidR="00A758F7" w:rsidRDefault="00A758F7">
            <w:pPr>
              <w:spacing w:line="276" w:lineRule="auto"/>
              <w:rPr>
                <w:rFonts w:ascii="Arial" w:eastAsia="Arial" w:hAnsi="Arial" w:cs="Arial"/>
                <w:color w:val="000000"/>
                <w:sz w:val="16"/>
                <w:szCs w:val="16"/>
              </w:rPr>
            </w:pPr>
          </w:p>
          <w:p w14:paraId="4691BD11" w14:textId="77777777" w:rsidR="00A758F7" w:rsidRDefault="00B4733A">
            <w:pPr>
              <w:spacing w:line="276" w:lineRule="auto"/>
              <w:rPr>
                <w:rFonts w:ascii="Arial" w:eastAsia="Arial" w:hAnsi="Arial" w:cs="Arial"/>
                <w:color w:val="000000"/>
                <w:sz w:val="16"/>
                <w:szCs w:val="16"/>
              </w:rPr>
            </w:pPr>
            <w:r>
              <w:rPr>
                <w:rFonts w:ascii="Arial" w:eastAsia="Arial" w:hAnsi="Arial" w:cs="Arial"/>
                <w:b/>
                <w:color w:val="000000"/>
                <w:sz w:val="16"/>
                <w:szCs w:val="16"/>
              </w:rPr>
              <w:t>Customer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[Any action, proceeding, or claim that (1) the Customer Content, when used according to the terms of the Agreement, violates, misappropriates, or otherwise infringes upon anyone else’s intellectual property or other proprietary rights; or (2) results from Customer’s breach or alleged breach of Section 2.1 (Restrictions on Customer).]</w:t>
            </w:r>
          </w:p>
        </w:tc>
      </w:tr>
      <w:tr w:rsidR="00A758F7" w14:paraId="1662F11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26D6958" w14:textId="77777777" w:rsidR="00A758F7" w:rsidRDefault="00B4733A">
            <w:pPr>
              <w:spacing w:line="276" w:lineRule="auto"/>
              <w:rPr>
                <w:rFonts w:ascii="Arial" w:eastAsia="Arial" w:hAnsi="Arial" w:cs="Arial"/>
                <w:b/>
                <w:sz w:val="18"/>
                <w:szCs w:val="18"/>
              </w:rPr>
            </w:pPr>
            <w:r>
              <w:rPr>
                <w:rFonts w:ascii="Arial" w:eastAsia="Arial" w:hAnsi="Arial" w:cs="Arial"/>
                <w:b/>
                <w:sz w:val="18"/>
                <w:szCs w:val="18"/>
              </w:rPr>
              <w:t>General Cap Amount</w:t>
            </w:r>
          </w:p>
          <w:p w14:paraId="3A0DFD2A" w14:textId="0AAE9FC5" w:rsidR="00A7287C" w:rsidRDefault="00A7287C">
            <w:pPr>
              <w:spacing w:line="276" w:lineRule="auto"/>
              <w:rPr>
                <w:rFonts w:ascii="Arial" w:eastAsia="Arial" w:hAnsi="Arial" w:cs="Arial"/>
                <w:b/>
                <w:sz w:val="18"/>
                <w:szCs w:val="18"/>
              </w:rPr>
            </w:pPr>
            <w:r>
              <w:rPr>
                <w:rFonts w:ascii="Arial" w:eastAsia="Arial" w:hAnsi="Arial" w:cs="Arial"/>
                <w:b/>
                <w:color w:val="8C8D8E"/>
                <w:sz w:val="14"/>
                <w:szCs w:val="14"/>
              </w:rPr>
              <w:t>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5B60541" w14:textId="4102A306" w:rsidR="00A758F7" w:rsidRDefault="00B4733A">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Choose one and delete the </w:t>
            </w:r>
            <w:r w:rsidR="007B1EBB">
              <w:rPr>
                <w:rFonts w:ascii="Arial" w:eastAsia="Arial" w:hAnsi="Arial" w:cs="Arial"/>
                <w:i/>
                <w:color w:val="000000"/>
                <w:sz w:val="16"/>
                <w:szCs w:val="16"/>
                <w:highlight w:val="lightGray"/>
              </w:rPr>
              <w:t>other options</w:t>
            </w:r>
            <w:r>
              <w:rPr>
                <w:rFonts w:ascii="Arial" w:eastAsia="Arial" w:hAnsi="Arial" w:cs="Arial"/>
                <w:i/>
                <w:color w:val="000000"/>
                <w:sz w:val="16"/>
                <w:szCs w:val="16"/>
                <w:highlight w:val="lightGray"/>
              </w:rPr>
              <w:t>.</w:t>
            </w:r>
            <w:r w:rsidR="004B33D0">
              <w:rPr>
                <w:rFonts w:ascii="Arial" w:eastAsia="Arial" w:hAnsi="Arial" w:cs="Arial"/>
                <w:i/>
                <w:color w:val="000000"/>
                <w:sz w:val="16"/>
                <w:szCs w:val="16"/>
                <w:highlight w:val="lightGray"/>
              </w:rPr>
              <w:t xml:space="preserve"> If there is no General Cap Amount, the Agreement will not have any limitation of liability.</w:t>
            </w:r>
            <w:r>
              <w:rPr>
                <w:rFonts w:ascii="Arial" w:eastAsia="Arial" w:hAnsi="Arial" w:cs="Arial"/>
                <w:i/>
                <w:color w:val="000000"/>
                <w:sz w:val="16"/>
                <w:szCs w:val="16"/>
                <w:highlight w:val="lightGray"/>
              </w:rPr>
              <w:t>]</w:t>
            </w:r>
          </w:p>
          <w:p w14:paraId="72F47603" w14:textId="77777777" w:rsidR="00A758F7" w:rsidRDefault="00A758F7">
            <w:pPr>
              <w:tabs>
                <w:tab w:val="left" w:pos="519"/>
              </w:tabs>
              <w:spacing w:line="276" w:lineRule="auto"/>
              <w:ind w:left="519" w:hanging="519"/>
              <w:rPr>
                <w:rFonts w:ascii="Arial" w:eastAsia="Arial" w:hAnsi="Arial" w:cs="Arial"/>
                <w:color w:val="000000"/>
                <w:sz w:val="16"/>
                <w:szCs w:val="16"/>
              </w:rPr>
            </w:pPr>
          </w:p>
          <w:p w14:paraId="332D123D" w14:textId="02C7F400" w:rsidR="00A758F7" w:rsidRDefault="00B4733A">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sidR="004E281A">
              <w:rPr>
                <w:rFonts w:ascii="Arial" w:eastAsia="Arial" w:hAnsi="Arial" w:cs="Arial"/>
                <w:color w:val="000000"/>
                <w:sz w:val="16"/>
                <w:szCs w:val="16"/>
              </w:rPr>
              <w:t>x</w:t>
            </w:r>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a number]</w:t>
            </w:r>
            <w:r>
              <w:rPr>
                <w:rFonts w:ascii="Arial" w:eastAsia="Arial" w:hAnsi="Arial" w:cs="Arial"/>
                <w:color w:val="000000"/>
                <w:sz w:val="16"/>
                <w:szCs w:val="16"/>
              </w:rPr>
              <w:t>x the fees paid or payable by Customer to Provider in the 12 month period immediately before the claim.</w:t>
            </w:r>
          </w:p>
          <w:p w14:paraId="3B6E7DBC" w14:textId="77777777" w:rsidR="00A758F7" w:rsidRDefault="00B4733A">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63217A6F" w14:textId="18DA700A" w:rsidR="00AC7C51" w:rsidRDefault="00AC7C5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 other than 1]</w:t>
            </w:r>
            <w:r>
              <w:rPr>
                <w:rFonts w:ascii="Arial" w:eastAsia="Arial" w:hAnsi="Arial" w:cs="Arial"/>
                <w:color w:val="000000"/>
                <w:sz w:val="16"/>
                <w:szCs w:val="16"/>
              </w:rPr>
              <w:t>x the fees paid or payable by Customer to Provider in the 12 month period immediately before the claim.</w:t>
            </w:r>
          </w:p>
        </w:tc>
      </w:tr>
      <w:tr w:rsidR="00651B71" w14:paraId="1AD7D71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FF41EFB" w14:textId="77777777" w:rsidR="00651B71" w:rsidRDefault="00651B71" w:rsidP="00651B71">
            <w:pPr>
              <w:spacing w:line="276" w:lineRule="auto"/>
              <w:rPr>
                <w:rFonts w:ascii="Arial" w:eastAsia="Arial" w:hAnsi="Arial" w:cs="Arial"/>
                <w:b/>
                <w:sz w:val="18"/>
                <w:szCs w:val="18"/>
              </w:rPr>
            </w:pPr>
            <w:r>
              <w:rPr>
                <w:rFonts w:ascii="Arial" w:eastAsia="Arial" w:hAnsi="Arial" w:cs="Arial"/>
                <w:b/>
                <w:sz w:val="18"/>
                <w:szCs w:val="18"/>
              </w:rPr>
              <w:lastRenderedPageBreak/>
              <w:t>Increased Claims</w:t>
            </w:r>
          </w:p>
          <w:p w14:paraId="1E508A45" w14:textId="53558987" w:rsidR="00651B71" w:rsidRDefault="00651B71" w:rsidP="00651B71">
            <w:pPr>
              <w:spacing w:line="276" w:lineRule="auto"/>
              <w:rPr>
                <w:rFonts w:ascii="Arial" w:eastAsia="Arial" w:hAnsi="Arial" w:cs="Arial"/>
                <w:b/>
                <w:sz w:val="18"/>
                <w:szCs w:val="18"/>
              </w:rPr>
            </w:pPr>
            <w:r>
              <w:rPr>
                <w:rFonts w:ascii="Arial" w:eastAsia="Arial" w:hAnsi="Arial" w:cs="Arial"/>
                <w:b/>
                <w:color w:val="8C8D8E"/>
                <w:sz w:val="14"/>
                <w:szCs w:val="14"/>
              </w:rPr>
              <w:t>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389F41C" w14:textId="77777777" w:rsidR="00651B71" w:rsidRDefault="00651B71" w:rsidP="00651B71">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those that apply and delete the rest. If no Increased Claims are included, delete this entire row and the Increased Cap Amount row.]</w:t>
            </w:r>
          </w:p>
          <w:p w14:paraId="2E669783" w14:textId="77777777" w:rsidR="00651B71" w:rsidRDefault="00651B71" w:rsidP="00651B71">
            <w:pPr>
              <w:spacing w:line="276" w:lineRule="auto"/>
              <w:ind w:left="519" w:hanging="519"/>
              <w:rPr>
                <w:rFonts w:ascii="Arial" w:eastAsia="Arial" w:hAnsi="Arial" w:cs="Arial"/>
                <w:color w:val="000000"/>
                <w:sz w:val="16"/>
                <w:szCs w:val="16"/>
              </w:rPr>
            </w:pPr>
          </w:p>
          <w:p w14:paraId="30CF3F0D" w14:textId="77777777" w:rsidR="00651B71" w:rsidRDefault="00651B71" w:rsidP="00651B7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An Indemnifying Party’s indemnification obligation</w:t>
            </w:r>
          </w:p>
          <w:p w14:paraId="19B2B3FC" w14:textId="77777777" w:rsidR="00651B71" w:rsidRDefault="00651B71" w:rsidP="00651B7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4 (Privacy &amp; Security) resulting from gross negligence or willful misconduct</w:t>
            </w:r>
          </w:p>
          <w:p w14:paraId="77AF915A" w14:textId="77777777" w:rsidR="00651B71" w:rsidRDefault="00651B71" w:rsidP="00651B7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12 (Confidentiality) resulting from gross negligence or willful misconduct (however, excluding any data or security breaches)</w:t>
            </w:r>
          </w:p>
          <w:p w14:paraId="25681C7D" w14:textId="01735B19" w:rsidR="00651B71" w:rsidRDefault="00651B71" w:rsidP="00651B7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sidR="00F15AE9">
              <w:rPr>
                <w:rFonts w:ascii="Arial" w:eastAsia="Arial" w:hAnsi="Arial" w:cs="Arial"/>
                <w:color w:val="000000"/>
                <w:sz w:val="16"/>
                <w:szCs w:val="16"/>
              </w:rPr>
              <w:t>x</w:t>
            </w:r>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4 (Privacy &amp; Security)</w:t>
            </w:r>
          </w:p>
          <w:p w14:paraId="2619A561" w14:textId="17CD6DF5" w:rsidR="00651B71" w:rsidRDefault="00651B71" w:rsidP="00651B7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sidR="00F15AE9">
              <w:rPr>
                <w:rFonts w:ascii="Arial" w:eastAsia="Arial" w:hAnsi="Arial" w:cs="Arial"/>
                <w:color w:val="000000"/>
                <w:sz w:val="16"/>
                <w:szCs w:val="16"/>
              </w:rPr>
              <w:t>x</w:t>
            </w:r>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12 (Confidentiality) (however, excluding any data or security breaches)</w:t>
            </w:r>
          </w:p>
          <w:p w14:paraId="12D5457F" w14:textId="40EA3608" w:rsidR="00651B71" w:rsidRDefault="00651B71" w:rsidP="00651B71">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651B71" w14:paraId="45DF628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0D5A10F" w14:textId="77777777" w:rsidR="00651B71" w:rsidRDefault="00651B71" w:rsidP="00651B71">
            <w:pPr>
              <w:spacing w:line="276" w:lineRule="auto"/>
              <w:rPr>
                <w:rFonts w:ascii="Arial" w:eastAsia="Arial" w:hAnsi="Arial" w:cs="Arial"/>
                <w:b/>
                <w:sz w:val="18"/>
                <w:szCs w:val="18"/>
              </w:rPr>
            </w:pPr>
            <w:r>
              <w:rPr>
                <w:rFonts w:ascii="Arial" w:eastAsia="Arial" w:hAnsi="Arial" w:cs="Arial"/>
                <w:b/>
                <w:sz w:val="18"/>
                <w:szCs w:val="18"/>
              </w:rPr>
              <w:t>Increased Cap Amount</w:t>
            </w:r>
          </w:p>
          <w:p w14:paraId="6CC776A9" w14:textId="727178E1" w:rsidR="00651B71" w:rsidRDefault="00651B71" w:rsidP="00651B71">
            <w:pPr>
              <w:spacing w:line="276" w:lineRule="auto"/>
              <w:rPr>
                <w:rFonts w:ascii="Arial" w:eastAsia="Arial" w:hAnsi="Arial" w:cs="Arial"/>
                <w:b/>
                <w:sz w:val="18"/>
                <w:szCs w:val="18"/>
              </w:rPr>
            </w:pPr>
            <w:r>
              <w:rPr>
                <w:rFonts w:ascii="Arial" w:eastAsia="Arial" w:hAnsi="Arial" w:cs="Arial"/>
                <w:b/>
                <w:color w:val="8C8D8E"/>
                <w:sz w:val="14"/>
                <w:szCs w:val="14"/>
              </w:rPr>
              <w:t xml:space="preserve">Higher limitation of liability amount for Increased Claims, often called a </w:t>
            </w:r>
            <w:proofErr w:type="spellStart"/>
            <w:r>
              <w:rPr>
                <w:rFonts w:ascii="Arial" w:eastAsia="Arial" w:hAnsi="Arial" w:cs="Arial"/>
                <w:b/>
                <w:color w:val="8C8D8E"/>
                <w:sz w:val="14"/>
                <w:szCs w:val="14"/>
              </w:rPr>
              <w:t>supercap</w:t>
            </w:r>
            <w:proofErr w:type="spellEnd"/>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B202EE6" w14:textId="1B1825AB" w:rsidR="00651B71" w:rsidRDefault="00651B71" w:rsidP="00651B71">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 options. If no Increased Claims are included, delete this entire row and the Increased Claims row.]</w:t>
            </w:r>
          </w:p>
          <w:p w14:paraId="5CB410FC" w14:textId="77777777" w:rsidR="00651B71" w:rsidRDefault="00651B71" w:rsidP="00651B71">
            <w:pPr>
              <w:spacing w:line="276" w:lineRule="auto"/>
              <w:ind w:left="519" w:hanging="519"/>
              <w:rPr>
                <w:rFonts w:ascii="Arial" w:eastAsia="Arial" w:hAnsi="Arial" w:cs="Arial"/>
                <w:color w:val="000000"/>
                <w:sz w:val="16"/>
                <w:szCs w:val="16"/>
              </w:rPr>
            </w:pPr>
          </w:p>
          <w:p w14:paraId="02FC6ED0" w14:textId="59EFE68F" w:rsidR="00651B71" w:rsidRDefault="00651B71" w:rsidP="00651B7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[Fill in a number other than 1]</w:t>
            </w:r>
            <w:r>
              <w:rPr>
                <w:rFonts w:ascii="Arial" w:eastAsia="Arial" w:hAnsi="Arial" w:cs="Arial"/>
                <w:color w:val="000000"/>
                <w:sz w:val="16"/>
                <w:szCs w:val="16"/>
              </w:rPr>
              <w:t>x the fees paid or payable by Customer to Provider in the 12 month period immediately before the claim.</w:t>
            </w:r>
          </w:p>
          <w:p w14:paraId="65042D81" w14:textId="77777777" w:rsidR="00651B71" w:rsidRDefault="00651B71" w:rsidP="00651B7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t>
            </w:r>
            <w:r>
              <w:rPr>
                <w:rFonts w:ascii="Arial" w:eastAsia="Arial" w:hAnsi="Arial" w:cs="Arial"/>
                <w:color w:val="000000"/>
                <w:sz w:val="16"/>
                <w:szCs w:val="16"/>
                <w:highlight w:val="yellow"/>
              </w:rPr>
              <w:t>[Fill in dollar amount]</w:t>
            </w:r>
          </w:p>
          <w:p w14:paraId="2933DE2E" w14:textId="34E29D25" w:rsidR="00651B71" w:rsidRDefault="00651B71" w:rsidP="00651B7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greater of $</w:t>
            </w:r>
            <w:r>
              <w:rPr>
                <w:rFonts w:ascii="Arial" w:eastAsia="Arial" w:hAnsi="Arial" w:cs="Arial"/>
                <w:color w:val="000000"/>
                <w:sz w:val="16"/>
                <w:szCs w:val="16"/>
                <w:highlight w:val="yellow"/>
              </w:rPr>
              <w:t>[fill in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[fill in a number other than 1]</w:t>
            </w:r>
            <w:r>
              <w:rPr>
                <w:rFonts w:ascii="Arial" w:eastAsia="Arial" w:hAnsi="Arial" w:cs="Arial"/>
                <w:color w:val="000000"/>
                <w:sz w:val="16"/>
                <w:szCs w:val="16"/>
              </w:rPr>
              <w:t>x the fees paid or payable by Customer to Provider in the 12 month period immediately before the claim.</w:t>
            </w:r>
          </w:p>
        </w:tc>
      </w:tr>
      <w:tr w:rsidR="00651B71" w14:paraId="7661DA2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0FFE669" w14:textId="77777777" w:rsidR="00651B71" w:rsidRDefault="00651B71" w:rsidP="00651B71">
            <w:pPr>
              <w:spacing w:line="276" w:lineRule="auto"/>
              <w:rPr>
                <w:rFonts w:ascii="Arial" w:eastAsia="Arial" w:hAnsi="Arial" w:cs="Arial"/>
                <w:b/>
                <w:sz w:val="18"/>
                <w:szCs w:val="18"/>
              </w:rPr>
            </w:pPr>
            <w:r>
              <w:rPr>
                <w:rFonts w:ascii="Arial" w:eastAsia="Arial" w:hAnsi="Arial" w:cs="Arial"/>
                <w:b/>
                <w:sz w:val="18"/>
                <w:szCs w:val="18"/>
              </w:rPr>
              <w:t>Unlimited Claims</w:t>
            </w:r>
          </w:p>
          <w:p w14:paraId="56651BF3" w14:textId="0E3AF441" w:rsidR="00651B71" w:rsidRDefault="00651B71" w:rsidP="00651B71">
            <w:pPr>
              <w:spacing w:line="276" w:lineRule="auto"/>
              <w:rPr>
                <w:rFonts w:ascii="Arial" w:eastAsia="Arial" w:hAnsi="Arial" w:cs="Arial"/>
                <w:b/>
                <w:sz w:val="18"/>
                <w:szCs w:val="18"/>
              </w:rPr>
            </w:pPr>
            <w:r>
              <w:rPr>
                <w:rFonts w:ascii="Arial" w:eastAsia="Arial" w:hAnsi="Arial" w:cs="Arial"/>
                <w:b/>
                <w:color w:val="8C8D8E"/>
                <w:sz w:val="14"/>
                <w:szCs w:val="14"/>
              </w:rPr>
              <w:t>Claims excluded from any limitation of liability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FEE289E" w14:textId="77777777" w:rsidR="00651B71" w:rsidRDefault="00651B71" w:rsidP="00651B71">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those that apply and delete the rest. If no Unlimited Claims are included, delete this entire row.]</w:t>
            </w:r>
          </w:p>
          <w:p w14:paraId="6E993274" w14:textId="77777777" w:rsidR="00651B71" w:rsidRDefault="00651B71" w:rsidP="00651B71">
            <w:pPr>
              <w:spacing w:line="276" w:lineRule="auto"/>
              <w:ind w:left="519" w:hanging="519"/>
              <w:rPr>
                <w:rFonts w:ascii="Arial" w:eastAsia="Arial" w:hAnsi="Arial" w:cs="Arial"/>
                <w:color w:val="000000"/>
                <w:sz w:val="16"/>
                <w:szCs w:val="16"/>
              </w:rPr>
            </w:pPr>
          </w:p>
          <w:p w14:paraId="06316C21" w14:textId="2EDC2CB7" w:rsidR="00651B71" w:rsidRDefault="00651B71" w:rsidP="00651B7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An Indemnifying Party’s indemnification obligation</w:t>
            </w:r>
          </w:p>
          <w:p w14:paraId="41B98874" w14:textId="4FAC2446" w:rsidR="00651B71" w:rsidRDefault="00651B71" w:rsidP="00651B7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4 (Privacy &amp; Security) resulting from gross negligence or willful misconduct</w:t>
            </w:r>
          </w:p>
          <w:p w14:paraId="310DD554" w14:textId="22B054B6" w:rsidR="00651B71" w:rsidRDefault="00651B71" w:rsidP="00651B7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r w:rsidR="00F15AE9">
              <w:rPr>
                <w:rFonts w:ascii="Arial" w:eastAsia="Arial" w:hAnsi="Arial" w:cs="Arial"/>
                <w:color w:val="000000"/>
                <w:sz w:val="16"/>
                <w:szCs w:val="16"/>
              </w:rPr>
              <w:t xml:space="preserve"> </w:t>
            </w:r>
            <w:proofErr w:type="gramStart"/>
            <w:r w:rsidR="00F15AE9">
              <w:rPr>
                <w:rFonts w:ascii="Arial" w:eastAsia="Arial" w:hAnsi="Arial" w:cs="Arial"/>
                <w:color w:val="000000"/>
                <w:sz w:val="16"/>
                <w:szCs w:val="16"/>
              </w:rPr>
              <w:t xml:space="preserve"> </w:t>
            </w:r>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12 (Confidentiality) resulting from gross negligence or willful misconduct (however, excluding any data or security breaches)</w:t>
            </w:r>
          </w:p>
          <w:p w14:paraId="7AD8EA7A" w14:textId="69ED4B19" w:rsidR="00651B71" w:rsidRDefault="00651B71" w:rsidP="00651B7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4 (Privacy &amp; Security)</w:t>
            </w:r>
          </w:p>
          <w:p w14:paraId="2E6E111F" w14:textId="4F66F5E4" w:rsidR="00651B71" w:rsidRDefault="00651B71" w:rsidP="00651B7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Breach of Section 12 (Confidentiality) (however, excluding any data or security breaches)</w:t>
            </w:r>
          </w:p>
          <w:p w14:paraId="5B696C05" w14:textId="3BF416AD" w:rsidR="00651B71" w:rsidRDefault="00651B71" w:rsidP="00651B7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r w:rsidR="00651B71" w14:paraId="255E996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2FAD7F2" w14:textId="77777777" w:rsidR="00651B71" w:rsidRDefault="00651B71" w:rsidP="00651B71">
            <w:pPr>
              <w:spacing w:line="276" w:lineRule="auto"/>
              <w:rPr>
                <w:rFonts w:ascii="Arial" w:eastAsia="Arial" w:hAnsi="Arial" w:cs="Arial"/>
                <w:b/>
                <w:sz w:val="18"/>
                <w:szCs w:val="18"/>
              </w:rPr>
            </w:pPr>
            <w:r>
              <w:rPr>
                <w:rFonts w:ascii="Arial" w:eastAsia="Arial" w:hAnsi="Arial" w:cs="Arial"/>
                <w:b/>
                <w:sz w:val="18"/>
                <w:szCs w:val="18"/>
              </w:rPr>
              <w:t>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C3B2760" w14:textId="77777777" w:rsidR="00651B71" w:rsidRDefault="00651B71" w:rsidP="00651B71">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Customize as appropriate. If no Additional Warranties are included, delete the entire row.]</w:t>
            </w:r>
          </w:p>
          <w:p w14:paraId="546233CA" w14:textId="77777777" w:rsidR="00651B71" w:rsidRDefault="00651B71" w:rsidP="00651B71">
            <w:pPr>
              <w:spacing w:line="276" w:lineRule="auto"/>
              <w:ind w:left="519" w:hanging="519"/>
              <w:rPr>
                <w:rFonts w:ascii="Arial" w:eastAsia="Arial" w:hAnsi="Arial" w:cs="Arial"/>
                <w:color w:val="000000"/>
                <w:sz w:val="16"/>
                <w:szCs w:val="16"/>
              </w:rPr>
            </w:pPr>
          </w:p>
          <w:p w14:paraId="5669A2C6" w14:textId="4CBBCA2E" w:rsidR="00651B71" w:rsidRDefault="00651B71" w:rsidP="00651B7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By Provider: </w:t>
            </w:r>
            <w:r>
              <w:rPr>
                <w:rFonts w:ascii="Arial" w:eastAsia="Arial" w:hAnsi="Arial" w:cs="Arial"/>
                <w:color w:val="000000"/>
                <w:sz w:val="16"/>
                <w:szCs w:val="16"/>
                <w:highlight w:val="yellow"/>
              </w:rPr>
              <w:t>[fill in]</w:t>
            </w:r>
          </w:p>
          <w:p w14:paraId="2D967054" w14:textId="77777777" w:rsidR="00651B71" w:rsidRDefault="00651B71" w:rsidP="00651B71">
            <w:pPr>
              <w:spacing w:line="276" w:lineRule="auto"/>
              <w:ind w:left="519" w:hanging="519"/>
              <w:rPr>
                <w:rFonts w:ascii="Arial" w:eastAsia="Arial" w:hAnsi="Arial" w:cs="Arial"/>
                <w:color w:val="000000"/>
                <w:sz w:val="16"/>
                <w:szCs w:val="16"/>
              </w:rPr>
            </w:pPr>
          </w:p>
          <w:p w14:paraId="7F601DA7" w14:textId="5B481D8D" w:rsidR="00651B71" w:rsidRDefault="00651B71" w:rsidP="00651B71">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By Customer: </w:t>
            </w:r>
            <w:r>
              <w:rPr>
                <w:rFonts w:ascii="Arial" w:eastAsia="Arial" w:hAnsi="Arial" w:cs="Arial"/>
                <w:color w:val="000000"/>
                <w:sz w:val="16"/>
                <w:szCs w:val="16"/>
                <w:highlight w:val="yellow"/>
              </w:rPr>
              <w:t>[fill in]</w:t>
            </w:r>
          </w:p>
        </w:tc>
      </w:tr>
      <w:tr w:rsidR="00651B71" w14:paraId="79A1E07C"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92F3F69" w14:textId="77777777" w:rsidR="00651B71" w:rsidRDefault="00651B71" w:rsidP="00651B71">
            <w:pPr>
              <w:spacing w:line="276" w:lineRule="auto"/>
              <w:rPr>
                <w:rFonts w:ascii="Arial" w:eastAsia="Arial" w:hAnsi="Arial" w:cs="Arial"/>
                <w:b/>
                <w:sz w:val="18"/>
                <w:szCs w:val="18"/>
              </w:rPr>
            </w:pPr>
            <w:r>
              <w:rPr>
                <w:rFonts w:ascii="Arial" w:eastAsia="Arial" w:hAnsi="Arial" w:cs="Arial"/>
                <w:b/>
                <w:sz w:val="18"/>
                <w:szCs w:val="18"/>
              </w:rPr>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4A06DD1" w14:textId="78A29810" w:rsidR="00651B71" w:rsidRDefault="00651B71" w:rsidP="00651B7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The laws of the State of </w:t>
            </w:r>
            <w:r>
              <w:rPr>
                <w:rFonts w:ascii="Arial" w:eastAsia="Arial" w:hAnsi="Arial" w:cs="Arial"/>
                <w:color w:val="000000"/>
                <w:sz w:val="16"/>
                <w:szCs w:val="16"/>
                <w:highlight w:val="yellow"/>
              </w:rPr>
              <w:t>[fill in state]</w:t>
            </w:r>
          </w:p>
        </w:tc>
      </w:tr>
      <w:tr w:rsidR="00651B71" w14:paraId="39E71E7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9F665C4" w14:textId="77777777" w:rsidR="00651B71" w:rsidRDefault="00651B71" w:rsidP="00651B71">
            <w:pPr>
              <w:spacing w:line="276" w:lineRule="auto"/>
              <w:rPr>
                <w:rFonts w:ascii="Arial" w:eastAsia="Arial" w:hAnsi="Arial" w:cs="Arial"/>
                <w:b/>
                <w:sz w:val="18"/>
                <w:szCs w:val="18"/>
              </w:rPr>
            </w:pPr>
            <w:r>
              <w:rPr>
                <w:rFonts w:ascii="Arial" w:eastAsia="Arial" w:hAnsi="Arial" w:cs="Arial"/>
                <w:b/>
                <w:sz w:val="18"/>
                <w:szCs w:val="18"/>
              </w:rPr>
              <w:t>Chosen Courts</w:t>
            </w:r>
          </w:p>
          <w:p w14:paraId="522DF506" w14:textId="054EB41D" w:rsidR="00651B71" w:rsidRDefault="00651B71" w:rsidP="00651B71">
            <w:pPr>
              <w:spacing w:line="276" w:lineRule="auto"/>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81DCA4F" w14:textId="10B0A8F5" w:rsidR="00651B71" w:rsidRDefault="00651B71" w:rsidP="00651B7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The state and federal courts located in </w:t>
            </w:r>
            <w:r>
              <w:rPr>
                <w:rFonts w:ascii="Arial" w:eastAsia="Arial" w:hAnsi="Arial" w:cs="Arial"/>
                <w:color w:val="000000"/>
                <w:sz w:val="16"/>
                <w:szCs w:val="16"/>
                <w:highlight w:val="yellow"/>
              </w:rPr>
              <w:t>[fill in state and/or county]</w:t>
            </w:r>
          </w:p>
        </w:tc>
      </w:tr>
      <w:tr w:rsidR="00651B71" w14:paraId="1D210F5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EB0E65A" w14:textId="77777777" w:rsidR="00651B71" w:rsidRDefault="00651B71" w:rsidP="00651B71">
            <w:pPr>
              <w:spacing w:line="276" w:lineRule="auto"/>
              <w:rPr>
                <w:rFonts w:ascii="Arial" w:eastAsia="Arial" w:hAnsi="Arial" w:cs="Arial"/>
                <w:b/>
                <w:sz w:val="18"/>
                <w:szCs w:val="18"/>
              </w:rPr>
            </w:pPr>
            <w:r>
              <w:rPr>
                <w:rFonts w:ascii="Arial" w:eastAsia="Arial" w:hAnsi="Arial" w:cs="Arial"/>
                <w:b/>
                <w:sz w:val="18"/>
                <w:szCs w:val="18"/>
              </w:rPr>
              <w:t>Insurance Minimums</w:t>
            </w:r>
          </w:p>
          <w:p w14:paraId="7288153D" w14:textId="761AE76B" w:rsidR="00651B71" w:rsidRDefault="00651B71" w:rsidP="00651B71">
            <w:pPr>
              <w:spacing w:line="276" w:lineRule="auto"/>
              <w:rPr>
                <w:rFonts w:ascii="Arial" w:eastAsia="Arial" w:hAnsi="Arial" w:cs="Arial"/>
                <w:b/>
                <w:sz w:val="18"/>
                <w:szCs w:val="18"/>
              </w:rPr>
            </w:pPr>
            <w:r>
              <w:rPr>
                <w:rFonts w:ascii="Arial" w:eastAsia="Arial" w:hAnsi="Arial" w:cs="Arial"/>
                <w:b/>
                <w:color w:val="8C8D8E"/>
                <w:sz w:val="14"/>
                <w:szCs w:val="14"/>
              </w:rPr>
              <w:t>Requirements for Provider’s policies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9A3C1D7" w14:textId="6002152D" w:rsidR="00651B71" w:rsidRDefault="00651B71" w:rsidP="00651B71">
            <w:pPr>
              <w:keepNext/>
              <w:keepLine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Choose and customize those that apply and delete the rest. If no Insurance Minimums are included, delete the entire row.]</w:t>
            </w:r>
          </w:p>
          <w:p w14:paraId="4A503889" w14:textId="3E558253" w:rsidR="00651B71" w:rsidRDefault="00651B71" w:rsidP="00651B71">
            <w:pPr>
              <w:keepNext/>
              <w:keepLines/>
              <w:spacing w:line="276" w:lineRule="auto"/>
              <w:ind w:left="519" w:hanging="519"/>
              <w:rPr>
                <w:rFonts w:ascii="Arial" w:eastAsia="Arial" w:hAnsi="Arial" w:cs="Arial"/>
                <w:color w:val="000000"/>
                <w:sz w:val="16"/>
                <w:szCs w:val="16"/>
              </w:rPr>
            </w:pPr>
          </w:p>
          <w:p w14:paraId="0295BB09" w14:textId="3250D5EC" w:rsidR="00651B71" w:rsidRDefault="00651B71" w:rsidP="00651B71">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Commercial general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453504E3" w14:textId="644E7E51" w:rsidR="00651B71" w:rsidRDefault="00651B71" w:rsidP="00651B71">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Workers’ compensation insurance as required by Applicable Law</w:t>
            </w:r>
          </w:p>
          <w:p w14:paraId="1E095049" w14:textId="622B992C" w:rsidR="00651B71" w:rsidRDefault="00651B71" w:rsidP="00651B71">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Errors and omissions or professional liability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627DD385" w14:textId="3DA0100A" w:rsidR="00651B71" w:rsidRDefault="00651B71" w:rsidP="00651B71">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Cyber liability insurance with a minimum limit for each occurrence of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[dollar amount]</w:t>
            </w:r>
            <w:r>
              <w:rPr>
                <w:rFonts w:ascii="Arial" w:eastAsia="Arial" w:hAnsi="Arial" w:cs="Arial"/>
                <w:color w:val="000000"/>
                <w:sz w:val="16"/>
                <w:szCs w:val="16"/>
              </w:rPr>
              <w:t xml:space="preserve"> in the aggregate</w:t>
            </w:r>
          </w:p>
          <w:p w14:paraId="52B78028" w14:textId="77777777" w:rsidR="00651B71" w:rsidRDefault="00651B71" w:rsidP="00651B71">
            <w:pPr>
              <w:tabs>
                <w:tab w:val="left" w:pos="519"/>
              </w:tabs>
              <w:spacing w:line="276" w:lineRule="auto"/>
              <w:rPr>
                <w:rFonts w:ascii="Arial" w:eastAsia="Arial" w:hAnsi="Arial" w:cs="Arial"/>
                <w:color w:val="000000"/>
                <w:sz w:val="16"/>
                <w:szCs w:val="16"/>
              </w:rPr>
            </w:pPr>
          </w:p>
          <w:p w14:paraId="720CA5BF" w14:textId="40942E6B" w:rsidR="00651B71" w:rsidRDefault="00651B71" w:rsidP="00651B7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lastRenderedPageBreak/>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The following of Provider’s policies will cover Customer as additional insured:</w:t>
            </w:r>
          </w:p>
          <w:tbl>
            <w:tblPr>
              <w:tblStyle w:val="2"/>
              <w:tblW w:w="2925"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tblGrid>
            <w:tr w:rsidR="00651B71" w14:paraId="19CCC25C" w14:textId="77777777" w:rsidTr="007A7FF8">
              <w:tc>
                <w:tcPr>
                  <w:tcW w:w="2925" w:type="dxa"/>
                </w:tcPr>
                <w:p w14:paraId="28555978" w14:textId="07541C14" w:rsidR="00651B71" w:rsidRDefault="00651B71" w:rsidP="00651B7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Commercial general liability</w:t>
                  </w:r>
                </w:p>
              </w:tc>
            </w:tr>
            <w:tr w:rsidR="00651B71" w14:paraId="08E576A6" w14:textId="77777777" w:rsidTr="007A7FF8">
              <w:tc>
                <w:tcPr>
                  <w:tcW w:w="2925" w:type="dxa"/>
                </w:tcPr>
                <w:p w14:paraId="5F48F09A" w14:textId="13AD707A" w:rsidR="00651B71" w:rsidRDefault="00651B71" w:rsidP="00651B7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Errors and omissions</w:t>
                  </w:r>
                </w:p>
              </w:tc>
            </w:tr>
            <w:tr w:rsidR="00651B71" w14:paraId="0B885EF8" w14:textId="77777777" w:rsidTr="007A7FF8">
              <w:tc>
                <w:tcPr>
                  <w:tcW w:w="2925" w:type="dxa"/>
                </w:tcPr>
                <w:p w14:paraId="0B646A19" w14:textId="1DE4654D" w:rsidR="00651B71" w:rsidRDefault="00651B71" w:rsidP="00651B7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Cyber liability</w:t>
                  </w:r>
                </w:p>
              </w:tc>
            </w:tr>
          </w:tbl>
          <w:p w14:paraId="6659C680" w14:textId="2FC34A78" w:rsidR="00651B71" w:rsidRDefault="00651B71" w:rsidP="00651B71">
            <w:pPr>
              <w:tabs>
                <w:tab w:val="left" w:pos="519"/>
              </w:tabs>
              <w:spacing w:line="276" w:lineRule="auto"/>
              <w:rPr>
                <w:rFonts w:ascii="Arial" w:eastAsia="Arial" w:hAnsi="Arial" w:cs="Arial"/>
                <w:color w:val="000000"/>
                <w:sz w:val="16"/>
                <w:szCs w:val="16"/>
              </w:rPr>
            </w:pPr>
          </w:p>
        </w:tc>
      </w:tr>
      <w:tr w:rsidR="00651B71" w14:paraId="685B59A9"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18574E16" w14:textId="77777777" w:rsidR="00651B71" w:rsidRDefault="00651B71" w:rsidP="00651B71">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lastRenderedPageBreak/>
              <w:t>Attachments and Supplements</w:t>
            </w:r>
          </w:p>
        </w:tc>
      </w:tr>
      <w:tr w:rsidR="00651B71" w14:paraId="0611E99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38BA707" w14:textId="77777777" w:rsidR="00651B71" w:rsidRDefault="00651B71" w:rsidP="00651B71">
            <w:pPr>
              <w:spacing w:line="276" w:lineRule="auto"/>
              <w:rPr>
                <w:rFonts w:ascii="Arial" w:eastAsia="Arial" w:hAnsi="Arial" w:cs="Arial"/>
                <w:b/>
                <w:sz w:val="18"/>
                <w:szCs w:val="18"/>
              </w:rPr>
            </w:pPr>
            <w:r>
              <w:rPr>
                <w:rFonts w:ascii="Arial" w:eastAsia="Arial" w:hAnsi="Arial" w:cs="Arial"/>
                <w:b/>
                <w:sz w:val="18"/>
                <w:szCs w:val="18"/>
              </w:rPr>
              <w:t>DPA</w:t>
            </w:r>
          </w:p>
          <w:p w14:paraId="6F9369F8" w14:textId="77777777" w:rsidR="00651B71" w:rsidRDefault="00651B71" w:rsidP="00651B71">
            <w:pPr>
              <w:spacing w:line="276" w:lineRule="auto"/>
              <w:rPr>
                <w:rFonts w:ascii="Arial" w:eastAsia="Arial" w:hAnsi="Arial" w:cs="Arial"/>
                <w:b/>
                <w:sz w:val="18"/>
                <w:szCs w:val="18"/>
              </w:rPr>
            </w:pPr>
            <w:r>
              <w:rPr>
                <w:rFonts w:ascii="Arial" w:eastAsia="Arial" w:hAnsi="Arial" w:cs="Arial"/>
                <w:b/>
                <w:color w:val="8C8D8E"/>
                <w:sz w:val="14"/>
                <w:szCs w:val="14"/>
              </w:rPr>
              <w:t>Data Processing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555324D" w14:textId="77777777" w:rsidR="00651B71" w:rsidRDefault="00651B71" w:rsidP="00651B71">
            <w:pPr>
              <w:tabs>
                <w:tab w:val="left" w:pos="519"/>
              </w:tabs>
              <w:spacing w:line="276" w:lineRule="auto"/>
              <w:rPr>
                <w:rFonts w:ascii="Arial" w:eastAsia="Arial" w:hAnsi="Arial" w:cs="Arial"/>
                <w:sz w:val="16"/>
                <w:szCs w:val="16"/>
                <w:highlight w:val="yellow"/>
              </w:rPr>
            </w:pPr>
            <w:r>
              <w:rPr>
                <w:rFonts w:ascii="Arial" w:eastAsia="Arial" w:hAnsi="Arial" w:cs="Arial"/>
                <w:i/>
                <w:color w:val="000000"/>
                <w:sz w:val="16"/>
                <w:szCs w:val="16"/>
                <w:highlight w:val="lightGray"/>
              </w:rPr>
              <w:t>[Drafting note: If no DPA applies, delete entire row.]</w:t>
            </w:r>
          </w:p>
          <w:p w14:paraId="30777A55" w14:textId="77777777" w:rsidR="00651B71" w:rsidRDefault="00651B71" w:rsidP="00651B71">
            <w:pPr>
              <w:tabs>
                <w:tab w:val="left" w:pos="519"/>
              </w:tabs>
              <w:spacing w:line="276" w:lineRule="auto"/>
              <w:rPr>
                <w:rFonts w:ascii="Arial" w:eastAsia="Arial" w:hAnsi="Arial" w:cs="Arial"/>
                <w:sz w:val="16"/>
                <w:szCs w:val="16"/>
                <w:highlight w:val="yellow"/>
              </w:rPr>
            </w:pPr>
          </w:p>
          <w:p w14:paraId="729CD7DB" w14:textId="77777777" w:rsidR="00651B71" w:rsidRDefault="00651B71" w:rsidP="00651B71">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[Attach or describe where to find.]</w:t>
            </w:r>
          </w:p>
        </w:tc>
      </w:tr>
      <w:tr w:rsidR="00651B71" w14:paraId="3B3736D5"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83C0C04" w14:textId="2A3FE95B" w:rsidR="00651B71" w:rsidRDefault="00651B71" w:rsidP="00651B71">
            <w:pPr>
              <w:spacing w:line="276" w:lineRule="auto"/>
              <w:rPr>
                <w:rFonts w:ascii="Arial" w:eastAsia="Arial" w:hAnsi="Arial" w:cs="Arial"/>
                <w:b/>
                <w:sz w:val="18"/>
                <w:szCs w:val="18"/>
              </w:rPr>
            </w:pPr>
            <w:r>
              <w:rPr>
                <w:rFonts w:ascii="Arial" w:eastAsia="Arial" w:hAnsi="Arial" w:cs="Arial"/>
                <w:b/>
                <w:sz w:val="18"/>
                <w:szCs w:val="18"/>
              </w:rPr>
              <w:t>Acceptable Use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2A5E971" w14:textId="6DE035A9" w:rsidR="00651B71" w:rsidRDefault="00651B71" w:rsidP="00651B71">
            <w:pPr>
              <w:tabs>
                <w:tab w:val="left" w:pos="519"/>
              </w:tabs>
              <w:spacing w:line="276" w:lineRule="auto"/>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If no Acceptable Use Policy applies, delete entire row.]</w:t>
            </w:r>
          </w:p>
          <w:p w14:paraId="21F974C9" w14:textId="2A459309" w:rsidR="00651B71" w:rsidRDefault="00651B71" w:rsidP="00651B71">
            <w:pPr>
              <w:tabs>
                <w:tab w:val="left" w:pos="519"/>
              </w:tabs>
              <w:spacing w:line="276" w:lineRule="auto"/>
              <w:rPr>
                <w:rFonts w:ascii="Arial" w:eastAsia="Arial" w:hAnsi="Arial" w:cs="Arial"/>
                <w:color w:val="000000"/>
                <w:sz w:val="16"/>
                <w:szCs w:val="16"/>
                <w:highlight w:val="yellow"/>
              </w:rPr>
            </w:pPr>
          </w:p>
          <w:p w14:paraId="7A020999" w14:textId="78CA39A3" w:rsidR="00651B71" w:rsidRDefault="00651B71" w:rsidP="00651B71">
            <w:pPr>
              <w:tabs>
                <w:tab w:val="left" w:pos="519"/>
              </w:tabs>
              <w:spacing w:line="276" w:lineRule="auto"/>
              <w:rPr>
                <w:rFonts w:ascii="Arial" w:eastAsia="Arial" w:hAnsi="Arial" w:cs="Arial"/>
                <w:i/>
                <w:color w:val="000000"/>
                <w:sz w:val="16"/>
                <w:szCs w:val="16"/>
                <w:highlight w:val="lightGray"/>
              </w:rPr>
            </w:pPr>
            <w:r>
              <w:rPr>
                <w:rFonts w:ascii="Arial" w:eastAsia="Arial" w:hAnsi="Arial" w:cs="Arial"/>
                <w:color w:val="000000"/>
                <w:sz w:val="16"/>
                <w:szCs w:val="16"/>
                <w:highlight w:val="yellow"/>
              </w:rPr>
              <w:t>[Attach or describe where to find.]</w:t>
            </w:r>
          </w:p>
        </w:tc>
      </w:tr>
      <w:tr w:rsidR="00651B71" w14:paraId="1F9E93CC"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03F53C8" w14:textId="77777777" w:rsidR="00651B71" w:rsidRDefault="00651B71" w:rsidP="00651B71">
            <w:pPr>
              <w:keepNext/>
              <w:keepLines/>
              <w:spacing w:line="276" w:lineRule="auto"/>
              <w:rPr>
                <w:rFonts w:ascii="Arial" w:eastAsia="Arial" w:hAnsi="Arial" w:cs="Arial"/>
                <w:b/>
                <w:sz w:val="18"/>
                <w:szCs w:val="18"/>
              </w:rPr>
            </w:pPr>
            <w:r>
              <w:rPr>
                <w:rFonts w:ascii="Arial" w:eastAsia="Arial" w:hAnsi="Arial" w:cs="Arial"/>
                <w:b/>
                <w:sz w:val="18"/>
                <w:szCs w:val="18"/>
              </w:rPr>
              <w:t>Security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87E07A9" w14:textId="77777777" w:rsidR="00651B71" w:rsidRDefault="00651B71" w:rsidP="00651B71">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Choose and customize those that apply and delete the rest. If no Security Policy is included, delete the entire row.]</w:t>
            </w:r>
          </w:p>
          <w:p w14:paraId="05F8965F" w14:textId="77777777" w:rsidR="00651B71" w:rsidRDefault="00651B71" w:rsidP="00651B71">
            <w:pPr>
              <w:keepNext/>
              <w:keepLines/>
              <w:spacing w:line="276" w:lineRule="auto"/>
              <w:ind w:left="519" w:hanging="519"/>
              <w:rPr>
                <w:rFonts w:ascii="Arial" w:eastAsia="Arial" w:hAnsi="Arial" w:cs="Arial"/>
                <w:color w:val="000000"/>
                <w:sz w:val="16"/>
                <w:szCs w:val="16"/>
              </w:rPr>
            </w:pPr>
          </w:p>
          <w:p w14:paraId="2CAD61ED" w14:textId="77777777" w:rsidR="00651B71" w:rsidRDefault="00651B71" w:rsidP="00651B71">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x ]</w:t>
            </w:r>
            <w:proofErr w:type="gramEnd"/>
            <w:r>
              <w:rPr>
                <w:rFonts w:ascii="Arial" w:eastAsia="Arial" w:hAnsi="Arial" w:cs="Arial"/>
                <w:color w:val="000000"/>
                <w:sz w:val="16"/>
                <w:szCs w:val="16"/>
              </w:rPr>
              <w:tab/>
              <w:t>Provider will use commercially reasonable efforts to secure the Cloud Service from unauthorized access, alteration, or use and other unlawful tampering.</w:t>
            </w:r>
          </w:p>
          <w:p w14:paraId="12928968" w14:textId="0FC59019" w:rsidR="00651B71" w:rsidRDefault="00651B71" w:rsidP="00651B71">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 xml:space="preserve">Security Policy available at </w:t>
            </w:r>
            <w:r>
              <w:rPr>
                <w:rFonts w:ascii="Arial" w:eastAsia="Arial" w:hAnsi="Arial" w:cs="Arial"/>
                <w:color w:val="000000"/>
                <w:sz w:val="16"/>
                <w:szCs w:val="16"/>
                <w:highlight w:val="yellow"/>
              </w:rPr>
              <w:t>[describe where to find]</w:t>
            </w:r>
          </w:p>
          <w:p w14:paraId="1AAE1920" w14:textId="77777777" w:rsidR="00651B71" w:rsidRDefault="00651B71" w:rsidP="00651B71">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Provider will maintain annually updated reports or annual certifications of compliance with the following:</w:t>
            </w:r>
          </w:p>
          <w:tbl>
            <w:tblPr>
              <w:tblStyle w:val="2"/>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651B71" w14:paraId="0D56804B" w14:textId="77777777">
              <w:tc>
                <w:tcPr>
                  <w:tcW w:w="2925" w:type="dxa"/>
                </w:tcPr>
                <w:p w14:paraId="240698E6" w14:textId="77777777" w:rsidR="00651B71" w:rsidRDefault="00651B71" w:rsidP="00651B7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ISO 27001</w:t>
                  </w:r>
                </w:p>
              </w:tc>
              <w:tc>
                <w:tcPr>
                  <w:tcW w:w="2966" w:type="dxa"/>
                </w:tcPr>
                <w:p w14:paraId="2C2472D8" w14:textId="77777777" w:rsidR="00651B71" w:rsidRDefault="00651B71" w:rsidP="00651B7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Penetration testing</w:t>
                  </w:r>
                </w:p>
              </w:tc>
            </w:tr>
            <w:tr w:rsidR="00651B71" w14:paraId="6972E316" w14:textId="77777777">
              <w:tc>
                <w:tcPr>
                  <w:tcW w:w="2925" w:type="dxa"/>
                </w:tcPr>
                <w:p w14:paraId="4A847D16" w14:textId="77777777" w:rsidR="00651B71" w:rsidRDefault="00651B71" w:rsidP="00651B7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SOC 2 Type I</w:t>
                  </w:r>
                </w:p>
              </w:tc>
              <w:tc>
                <w:tcPr>
                  <w:tcW w:w="2966" w:type="dxa"/>
                </w:tcPr>
                <w:p w14:paraId="57BF858A" w14:textId="77777777" w:rsidR="00651B71" w:rsidRDefault="00651B71" w:rsidP="00651B7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PCI Level 1</w:t>
                  </w:r>
                </w:p>
              </w:tc>
            </w:tr>
            <w:tr w:rsidR="00651B71" w14:paraId="5D674BD6" w14:textId="77777777">
              <w:tc>
                <w:tcPr>
                  <w:tcW w:w="2925" w:type="dxa"/>
                </w:tcPr>
                <w:p w14:paraId="777EA8AB" w14:textId="77777777" w:rsidR="00651B71" w:rsidRDefault="00651B71" w:rsidP="00651B7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SOC 2 Type II</w:t>
                  </w:r>
                </w:p>
              </w:tc>
              <w:tc>
                <w:tcPr>
                  <w:tcW w:w="2966" w:type="dxa"/>
                </w:tcPr>
                <w:p w14:paraId="5119949E" w14:textId="77777777" w:rsidR="00651B71" w:rsidRDefault="00651B71" w:rsidP="00651B7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PCI Level 2</w:t>
                  </w:r>
                </w:p>
              </w:tc>
            </w:tr>
            <w:tr w:rsidR="00651B71" w14:paraId="55A2DD6A" w14:textId="77777777">
              <w:tc>
                <w:tcPr>
                  <w:tcW w:w="2925" w:type="dxa"/>
                </w:tcPr>
                <w:p w14:paraId="5ED533CC" w14:textId="77777777" w:rsidR="00651B71" w:rsidRDefault="00651B71" w:rsidP="00651B71">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HIPAA</w:t>
                  </w:r>
                </w:p>
              </w:tc>
              <w:tc>
                <w:tcPr>
                  <w:tcW w:w="2966" w:type="dxa"/>
                </w:tcPr>
                <w:p w14:paraId="3430F7E5" w14:textId="77777777" w:rsidR="00651B71" w:rsidRDefault="00651B71" w:rsidP="00651B7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FedRAMP Authorized</w:t>
                  </w:r>
                </w:p>
              </w:tc>
            </w:tr>
            <w:tr w:rsidR="00651B71" w14:paraId="14E57FBB" w14:textId="77777777">
              <w:tc>
                <w:tcPr>
                  <w:tcW w:w="5891" w:type="dxa"/>
                  <w:gridSpan w:val="2"/>
                </w:tcPr>
                <w:p w14:paraId="64150173" w14:textId="77777777" w:rsidR="00651B71" w:rsidRDefault="00651B71" w:rsidP="00651B71">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bl>
          <w:p w14:paraId="4361F270" w14:textId="77777777" w:rsidR="00651B71" w:rsidRDefault="00651B71" w:rsidP="00651B71">
            <w:pPr>
              <w:keepNext/>
              <w:keepLines/>
              <w:tabs>
                <w:tab w:val="left" w:pos="519"/>
              </w:tabs>
              <w:spacing w:line="276" w:lineRule="auto"/>
              <w:ind w:left="519"/>
              <w:rPr>
                <w:rFonts w:ascii="Arial" w:eastAsia="Arial" w:hAnsi="Arial" w:cs="Arial"/>
                <w:color w:val="000000"/>
                <w:sz w:val="16"/>
                <w:szCs w:val="16"/>
              </w:rPr>
            </w:pPr>
          </w:p>
        </w:tc>
      </w:tr>
      <w:tr w:rsidR="00651B71" w14:paraId="1BEA7940"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C9060B4" w14:textId="071CBD64" w:rsidR="00651B71" w:rsidRDefault="00651B71" w:rsidP="00651B71">
            <w:pPr>
              <w:keepNext/>
              <w:keepLine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Changes to Standard Terms</w:t>
            </w:r>
          </w:p>
          <w:p w14:paraId="27204457" w14:textId="7E95B9EE" w:rsidR="00651B71" w:rsidRDefault="00651B71" w:rsidP="00651B71">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highlight w:val="lightGray"/>
              </w:rPr>
              <w:t>[Drafting note: If no changes to the Standard Terms, delete this entire section.]</w:t>
            </w:r>
          </w:p>
        </w:tc>
      </w:tr>
      <w:tr w:rsidR="00651B71" w14:paraId="5A3D8FB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D3A5635" w14:textId="77777777" w:rsidR="00651B71" w:rsidRDefault="00651B71" w:rsidP="00651B71">
            <w:pPr>
              <w:keepNext/>
              <w:keepLines/>
              <w:spacing w:line="276" w:lineRule="auto"/>
              <w:rPr>
                <w:rFonts w:ascii="Arial" w:eastAsia="Arial" w:hAnsi="Arial" w:cs="Arial"/>
                <w:b/>
                <w:sz w:val="18"/>
                <w:szCs w:val="18"/>
              </w:rPr>
            </w:pPr>
            <w:r>
              <w:rPr>
                <w:rFonts w:ascii="Arial" w:eastAsia="Arial" w:hAnsi="Arial" w:cs="Arial"/>
                <w:b/>
                <w:sz w:val="18"/>
                <w:szCs w:val="18"/>
              </w:rPr>
              <w:t>Publicity Rights</w:t>
            </w:r>
          </w:p>
          <w:p w14:paraId="1209ED73" w14:textId="77777777" w:rsidR="00651B71" w:rsidRDefault="00651B71" w:rsidP="00651B71">
            <w:pPr>
              <w:keepNext/>
              <w:keepLines/>
              <w:spacing w:line="276" w:lineRule="auto"/>
              <w:rPr>
                <w:rFonts w:ascii="Arial" w:eastAsia="Arial" w:hAnsi="Arial" w:cs="Arial"/>
                <w:b/>
                <w:sz w:val="18"/>
                <w:szCs w:val="18"/>
              </w:rPr>
            </w:pPr>
            <w:r>
              <w:rPr>
                <w:rFonts w:ascii="Arial" w:eastAsia="Arial" w:hAnsi="Arial" w:cs="Arial"/>
                <w:b/>
                <w:color w:val="8C8D8E"/>
                <w:sz w:val="14"/>
                <w:szCs w:val="14"/>
              </w:rPr>
              <w:t>Modifying Section 14.7 of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1E6FF1D" w14:textId="77777777" w:rsidR="00651B71" w:rsidRDefault="00651B71" w:rsidP="00651B71">
            <w:pPr>
              <w:keepNext/>
              <w:keepLine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highlight w:val="lightGray"/>
              </w:rPr>
              <w:t>[Drafting note: Select one and delete the other or customize. If no publicity rights are included, delete the entire row.]</w:t>
            </w:r>
          </w:p>
          <w:p w14:paraId="35D5C710" w14:textId="77777777" w:rsidR="00651B71" w:rsidRDefault="00651B71" w:rsidP="00651B71">
            <w:pPr>
              <w:keepNext/>
              <w:keepLines/>
              <w:tabs>
                <w:tab w:val="left" w:pos="519"/>
              </w:tabs>
              <w:spacing w:line="276" w:lineRule="auto"/>
              <w:ind w:left="519" w:hanging="519"/>
              <w:rPr>
                <w:rFonts w:ascii="Arial" w:eastAsia="Arial" w:hAnsi="Arial" w:cs="Arial"/>
                <w:color w:val="000000"/>
                <w:sz w:val="16"/>
                <w:szCs w:val="16"/>
              </w:rPr>
            </w:pPr>
          </w:p>
          <w:p w14:paraId="65428E3F" w14:textId="19B3B3C4" w:rsidR="00651B71" w:rsidRDefault="00651B71" w:rsidP="00651B71">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Provider may identify Customer and use Customer’s logo and trademarks on Provider’s website and in marketing materials to identify Customer as a user of the Product. Customer hereby grants Provider a non-exclusive, royalty-free license to do so in connection with any marketing, promotion, or advertising of Provider or the Product during the length of the Agreement.</w:t>
            </w:r>
          </w:p>
          <w:p w14:paraId="4557F422" w14:textId="138C3497" w:rsidR="00651B71" w:rsidRDefault="00651B71" w:rsidP="00651B71">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t>Provider may identify Customer as a user of the Product in non-public settings, including with potential investors and advisors.</w:t>
            </w:r>
          </w:p>
        </w:tc>
      </w:tr>
      <w:tr w:rsidR="00651B71" w14:paraId="405AF5B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6C07299" w14:textId="77777777" w:rsidR="00651B71" w:rsidRDefault="00651B71" w:rsidP="00651B71">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1FF913C0" w14:textId="77777777" w:rsidR="00651B71" w:rsidRDefault="00651B71" w:rsidP="00651B71">
            <w:pPr>
              <w:spacing w:line="276" w:lineRule="auto"/>
              <w:rPr>
                <w:rFonts w:ascii="Arial" w:eastAsia="Arial" w:hAnsi="Arial" w:cs="Arial"/>
                <w:b/>
                <w:sz w:val="18"/>
                <w:szCs w:val="18"/>
              </w:rPr>
            </w:pPr>
            <w:r>
              <w:rPr>
                <w:rFonts w:ascii="Arial" w:eastAsia="Arial" w:hAnsi="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177811F" w14:textId="77777777" w:rsidR="00651B71" w:rsidRDefault="00651B71" w:rsidP="00651B71">
            <w:pPr>
              <w:tabs>
                <w:tab w:val="left" w:pos="519"/>
              </w:tabs>
              <w:spacing w:line="276" w:lineRule="auto"/>
              <w:rPr>
                <w:rFonts w:ascii="Arial" w:eastAsia="Arial" w:hAnsi="Arial" w:cs="Arial"/>
                <w:i/>
                <w:color w:val="000000"/>
                <w:sz w:val="16"/>
                <w:szCs w:val="16"/>
                <w:highlight w:val="lightGray"/>
              </w:rPr>
            </w:pPr>
            <w:r>
              <w:rPr>
                <w:rFonts w:ascii="Arial" w:eastAsia="Arial" w:hAnsi="Arial" w:cs="Arial"/>
                <w:i/>
                <w:color w:val="000000"/>
                <w:sz w:val="16"/>
                <w:szCs w:val="16"/>
                <w:highlight w:val="lightGray"/>
              </w:rPr>
              <w:t>[Drafting note: If no additional changes to the Standard Terms, delete the entire row.]</w:t>
            </w:r>
          </w:p>
          <w:p w14:paraId="50A149F8" w14:textId="77777777" w:rsidR="00651B71" w:rsidRDefault="00651B71" w:rsidP="00651B71">
            <w:pPr>
              <w:tabs>
                <w:tab w:val="left" w:pos="519"/>
              </w:tabs>
              <w:spacing w:line="276" w:lineRule="auto"/>
              <w:rPr>
                <w:rFonts w:ascii="Arial" w:eastAsia="Arial" w:hAnsi="Arial" w:cs="Arial"/>
                <w:color w:val="000000"/>
                <w:sz w:val="16"/>
                <w:szCs w:val="16"/>
                <w:highlight w:val="yellow"/>
              </w:rPr>
            </w:pPr>
          </w:p>
          <w:p w14:paraId="569F826A" w14:textId="44529D72" w:rsidR="00651B71" w:rsidRDefault="00651B71" w:rsidP="00651B71">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[Fill in]</w:t>
            </w:r>
          </w:p>
        </w:tc>
      </w:tr>
    </w:tbl>
    <w:p w14:paraId="7C928709" w14:textId="77777777" w:rsidR="00A758F7" w:rsidRDefault="00A758F7">
      <w:pPr>
        <w:rPr>
          <w:rFonts w:ascii="Arial" w:eastAsia="Arial" w:hAnsi="Arial" w:cs="Arial"/>
          <w:sz w:val="16"/>
          <w:szCs w:val="16"/>
        </w:rPr>
      </w:pPr>
    </w:p>
    <w:p w14:paraId="1C535EA1" w14:textId="18AF6249" w:rsidR="00A758F7" w:rsidRDefault="00B4733A">
      <w:pPr>
        <w:keepNext/>
        <w:keepLines/>
        <w:rPr>
          <w:rFonts w:ascii="Arial" w:eastAsia="Arial" w:hAnsi="Arial" w:cs="Arial"/>
          <w:sz w:val="18"/>
          <w:szCs w:val="18"/>
        </w:rPr>
      </w:pPr>
      <w:r>
        <w:rPr>
          <w:rFonts w:ascii="Arial" w:eastAsia="Arial" w:hAnsi="Arial" w:cs="Arial"/>
          <w:sz w:val="18"/>
          <w:szCs w:val="18"/>
        </w:rPr>
        <w:lastRenderedPageBreak/>
        <w:t>Provider and Customer have not changed the Standard Terms except for the details on the Cover Page above. By signing this Cover Page, each party agrees to enter into this Agreement as of the Effective Date.</w:t>
      </w:r>
    </w:p>
    <w:tbl>
      <w:tblPr>
        <w:tblStyle w:val="1"/>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A758F7" w14:paraId="4F0F49D7" w14:textId="77777777">
        <w:tc>
          <w:tcPr>
            <w:tcW w:w="2605" w:type="dxa"/>
            <w:tcMar>
              <w:top w:w="216" w:type="dxa"/>
              <w:left w:w="115" w:type="dxa"/>
              <w:bottom w:w="216" w:type="dxa"/>
              <w:right w:w="115" w:type="dxa"/>
            </w:tcMar>
            <w:vAlign w:val="center"/>
          </w:tcPr>
          <w:p w14:paraId="456211CB" w14:textId="77777777" w:rsidR="00A758F7" w:rsidRDefault="00A758F7">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5E516146" w14:textId="1D8FB617" w:rsidR="00A758F7" w:rsidRDefault="00B4733A">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w:t>
            </w:r>
            <w:r w:rsidR="004660F5">
              <w:rPr>
                <w:rFonts w:ascii="Arial" w:eastAsia="Arial" w:hAnsi="Arial" w:cs="Arial"/>
                <w:b/>
                <w:color w:val="8C8D8E"/>
                <w:sz w:val="16"/>
                <w:szCs w:val="16"/>
                <w:highlight w:val="yellow"/>
              </w:rPr>
              <w:t xml:space="preserve">official </w:t>
            </w:r>
            <w:r>
              <w:rPr>
                <w:rFonts w:ascii="Arial" w:eastAsia="Arial" w:hAnsi="Arial" w:cs="Arial"/>
                <w:b/>
                <w:color w:val="8C8D8E"/>
                <w:sz w:val="16"/>
                <w:szCs w:val="16"/>
                <w:highlight w:val="yellow"/>
              </w:rPr>
              <w:t>company name]</w:t>
            </w:r>
          </w:p>
        </w:tc>
        <w:tc>
          <w:tcPr>
            <w:tcW w:w="250" w:type="dxa"/>
            <w:tcMar>
              <w:top w:w="216" w:type="dxa"/>
              <w:left w:w="115" w:type="dxa"/>
              <w:bottom w:w="216" w:type="dxa"/>
              <w:right w:w="115" w:type="dxa"/>
            </w:tcMar>
            <w:vAlign w:val="center"/>
          </w:tcPr>
          <w:p w14:paraId="730DB409" w14:textId="77777777" w:rsidR="00A758F7" w:rsidRDefault="00A758F7">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6FC0B5E7" w14:textId="6E750FDC" w:rsidR="00A758F7" w:rsidRDefault="00B4733A">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w:t>
            </w:r>
            <w:r w:rsidR="004660F5">
              <w:rPr>
                <w:rFonts w:ascii="Arial" w:eastAsia="Arial" w:hAnsi="Arial" w:cs="Arial"/>
                <w:b/>
                <w:color w:val="8C8D8E"/>
                <w:sz w:val="16"/>
                <w:szCs w:val="16"/>
                <w:highlight w:val="yellow"/>
              </w:rPr>
              <w:t xml:space="preserve">official </w:t>
            </w:r>
            <w:r>
              <w:rPr>
                <w:rFonts w:ascii="Arial" w:eastAsia="Arial" w:hAnsi="Arial" w:cs="Arial"/>
                <w:b/>
                <w:color w:val="8C8D8E"/>
                <w:sz w:val="16"/>
                <w:szCs w:val="16"/>
                <w:highlight w:val="yellow"/>
              </w:rPr>
              <w:t>company name]</w:t>
            </w:r>
          </w:p>
        </w:tc>
      </w:tr>
      <w:tr w:rsidR="00A758F7" w14:paraId="13B54684" w14:textId="77777777">
        <w:tc>
          <w:tcPr>
            <w:tcW w:w="2605" w:type="dxa"/>
            <w:tcMar>
              <w:top w:w="216" w:type="dxa"/>
              <w:left w:w="115" w:type="dxa"/>
              <w:bottom w:w="216" w:type="dxa"/>
              <w:right w:w="115" w:type="dxa"/>
            </w:tcMar>
            <w:vAlign w:val="center"/>
          </w:tcPr>
          <w:p w14:paraId="18909EBD" w14:textId="77777777" w:rsidR="00A758F7" w:rsidRDefault="00B4733A">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7F268622" w14:textId="77777777" w:rsidR="00A758F7" w:rsidRDefault="00A758F7">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3F4BF84" w14:textId="77777777" w:rsidR="00A758F7" w:rsidRDefault="00A758F7">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5F63D37D" w14:textId="77777777" w:rsidR="00A758F7" w:rsidRDefault="00A758F7">
            <w:pPr>
              <w:keepNext/>
              <w:keepLines/>
              <w:rPr>
                <w:rFonts w:ascii="Arial" w:eastAsia="Arial" w:hAnsi="Arial" w:cs="Arial"/>
                <w:sz w:val="18"/>
                <w:szCs w:val="18"/>
              </w:rPr>
            </w:pPr>
          </w:p>
        </w:tc>
      </w:tr>
      <w:tr w:rsidR="00A758F7" w14:paraId="269D8A70" w14:textId="77777777">
        <w:tc>
          <w:tcPr>
            <w:tcW w:w="2605" w:type="dxa"/>
            <w:tcMar>
              <w:top w:w="216" w:type="dxa"/>
              <w:left w:w="115" w:type="dxa"/>
              <w:bottom w:w="216" w:type="dxa"/>
              <w:right w:w="115" w:type="dxa"/>
            </w:tcMar>
            <w:vAlign w:val="center"/>
          </w:tcPr>
          <w:p w14:paraId="2C5F0335" w14:textId="77777777" w:rsidR="00A758F7" w:rsidRDefault="00B4733A">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540AC625" w14:textId="77777777" w:rsidR="00A758F7" w:rsidRDefault="00A758F7">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3C6054A1" w14:textId="77777777" w:rsidR="00A758F7" w:rsidRDefault="00A758F7">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569B8080" w14:textId="77777777" w:rsidR="00A758F7" w:rsidRDefault="00A758F7">
            <w:pPr>
              <w:keepNext/>
              <w:keepLines/>
              <w:rPr>
                <w:rFonts w:ascii="Arial" w:eastAsia="Arial" w:hAnsi="Arial" w:cs="Arial"/>
                <w:sz w:val="18"/>
                <w:szCs w:val="18"/>
              </w:rPr>
            </w:pPr>
          </w:p>
        </w:tc>
      </w:tr>
      <w:tr w:rsidR="00A758F7" w14:paraId="7AA46300" w14:textId="77777777">
        <w:tc>
          <w:tcPr>
            <w:tcW w:w="2605" w:type="dxa"/>
            <w:tcMar>
              <w:top w:w="216" w:type="dxa"/>
              <w:left w:w="115" w:type="dxa"/>
              <w:bottom w:w="216" w:type="dxa"/>
              <w:right w:w="115" w:type="dxa"/>
            </w:tcMar>
            <w:vAlign w:val="center"/>
          </w:tcPr>
          <w:p w14:paraId="04D4BFA9" w14:textId="77777777" w:rsidR="00A758F7" w:rsidRDefault="00B4733A">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70C9691E" w14:textId="77777777" w:rsidR="00A758F7" w:rsidRDefault="00A758F7">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79D2A2F9" w14:textId="77777777" w:rsidR="00A758F7" w:rsidRDefault="00A758F7">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20C32D0F" w14:textId="77777777" w:rsidR="00A758F7" w:rsidRDefault="00A758F7">
            <w:pPr>
              <w:keepNext/>
              <w:keepLines/>
              <w:rPr>
                <w:rFonts w:ascii="Arial" w:eastAsia="Arial" w:hAnsi="Arial" w:cs="Arial"/>
                <w:sz w:val="18"/>
                <w:szCs w:val="18"/>
              </w:rPr>
            </w:pPr>
          </w:p>
        </w:tc>
      </w:tr>
      <w:tr w:rsidR="00A758F7" w14:paraId="13E8E0B4" w14:textId="77777777">
        <w:tc>
          <w:tcPr>
            <w:tcW w:w="2605" w:type="dxa"/>
            <w:tcMar>
              <w:top w:w="216" w:type="dxa"/>
              <w:left w:w="115" w:type="dxa"/>
              <w:bottom w:w="216" w:type="dxa"/>
              <w:right w:w="115" w:type="dxa"/>
            </w:tcMar>
            <w:vAlign w:val="center"/>
          </w:tcPr>
          <w:p w14:paraId="0F76ECF1" w14:textId="77777777" w:rsidR="00A758F7" w:rsidRDefault="00B4733A">
            <w:pPr>
              <w:keepNext/>
              <w:keepLines/>
              <w:rPr>
                <w:rFonts w:ascii="Arial" w:eastAsia="Arial" w:hAnsi="Arial" w:cs="Arial"/>
                <w:b/>
                <w:sz w:val="18"/>
                <w:szCs w:val="18"/>
              </w:rPr>
            </w:pPr>
            <w:r>
              <w:rPr>
                <w:rFonts w:ascii="Arial" w:eastAsia="Arial" w:hAnsi="Arial" w:cs="Arial"/>
                <w:b/>
                <w:sz w:val="18"/>
                <w:szCs w:val="18"/>
              </w:rPr>
              <w:t>Notice Address</w:t>
            </w:r>
          </w:p>
          <w:p w14:paraId="606C896E" w14:textId="35CC88A3" w:rsidR="00A758F7" w:rsidRDefault="00B4733A">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3EE11D6C" w14:textId="77777777" w:rsidR="00A758F7" w:rsidRDefault="00A758F7">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5D32979E" w14:textId="77777777" w:rsidR="00A758F7" w:rsidRDefault="00A758F7">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78EF6B00" w14:textId="77777777" w:rsidR="00A758F7" w:rsidRDefault="00A758F7">
            <w:pPr>
              <w:keepNext/>
              <w:keepLines/>
              <w:rPr>
                <w:rFonts w:ascii="Arial" w:eastAsia="Arial" w:hAnsi="Arial" w:cs="Arial"/>
                <w:sz w:val="18"/>
                <w:szCs w:val="18"/>
              </w:rPr>
            </w:pPr>
          </w:p>
        </w:tc>
      </w:tr>
      <w:tr w:rsidR="00A758F7" w14:paraId="67D2D9A4" w14:textId="77777777">
        <w:tc>
          <w:tcPr>
            <w:tcW w:w="2605" w:type="dxa"/>
            <w:tcMar>
              <w:top w:w="216" w:type="dxa"/>
              <w:left w:w="115" w:type="dxa"/>
              <w:bottom w:w="216" w:type="dxa"/>
              <w:right w:w="115" w:type="dxa"/>
            </w:tcMar>
            <w:vAlign w:val="center"/>
          </w:tcPr>
          <w:p w14:paraId="68011D0C" w14:textId="77777777" w:rsidR="00A758F7" w:rsidRDefault="00B4733A">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DC45664" w14:textId="77777777" w:rsidR="00A758F7" w:rsidRDefault="00A758F7">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4032E590" w14:textId="77777777" w:rsidR="00A758F7" w:rsidRDefault="00A758F7">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7B9D97BB" w14:textId="77777777" w:rsidR="00A758F7" w:rsidRDefault="00A758F7">
            <w:pPr>
              <w:keepNext/>
              <w:keepLines/>
              <w:rPr>
                <w:rFonts w:ascii="Arial" w:eastAsia="Arial" w:hAnsi="Arial" w:cs="Arial"/>
                <w:sz w:val="18"/>
                <w:szCs w:val="18"/>
              </w:rPr>
            </w:pPr>
          </w:p>
        </w:tc>
      </w:tr>
    </w:tbl>
    <w:p w14:paraId="1EF45A66" w14:textId="77777777" w:rsidR="00A758F7" w:rsidRDefault="00A758F7">
      <w:pPr>
        <w:rPr>
          <w:rFonts w:ascii="Arial" w:eastAsia="Arial" w:hAnsi="Arial" w:cs="Arial"/>
          <w:sz w:val="18"/>
          <w:szCs w:val="18"/>
        </w:rPr>
      </w:pPr>
    </w:p>
    <w:sectPr w:rsidR="00A758F7">
      <w:headerReference w:type="default" r:id="rId10"/>
      <w:footerReference w:type="default" r:id="rId11"/>
      <w:pgSz w:w="12240" w:h="15840"/>
      <w:pgMar w:top="1080" w:right="1080" w:bottom="1080" w:left="1080" w:header="36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2AD1F" w14:textId="77777777" w:rsidR="00BC0F26" w:rsidRDefault="00BC0F26">
      <w:r>
        <w:separator/>
      </w:r>
    </w:p>
  </w:endnote>
  <w:endnote w:type="continuationSeparator" w:id="0">
    <w:p w14:paraId="63C4CD2F" w14:textId="77777777" w:rsidR="00BC0F26" w:rsidRDefault="00BC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78DF" w14:textId="3B0832DA" w:rsidR="00C66129" w:rsidRPr="00EE19F7" w:rsidRDefault="00C66129">
    <w:pPr>
      <w:pStyle w:val="Footer"/>
      <w:rPr>
        <w:rFonts w:ascii="Arial" w:hAnsi="Arial" w:cs="Arial"/>
        <w:color w:val="000000"/>
        <w:sz w:val="13"/>
        <w:szCs w:val="13"/>
      </w:rPr>
    </w:pPr>
    <w:r w:rsidRPr="002408F5">
      <w:rPr>
        <w:rFonts w:ascii="Arial" w:hAnsi="Arial" w:cs="Arial"/>
        <w:color w:val="000000"/>
        <w:sz w:val="13"/>
        <w:szCs w:val="13"/>
      </w:rPr>
      <w:t xml:space="preserve">Common Paper </w:t>
    </w:r>
    <w:r>
      <w:rPr>
        <w:rFonts w:ascii="Arial" w:hAnsi="Arial" w:cs="Arial"/>
        <w:color w:val="000000"/>
        <w:sz w:val="13"/>
        <w:szCs w:val="13"/>
      </w:rPr>
      <w:t>Cloud Service Agreement</w:t>
    </w:r>
    <w:r w:rsidRPr="002408F5">
      <w:rPr>
        <w:rFonts w:ascii="Arial" w:hAnsi="Arial" w:cs="Arial"/>
        <w:color w:val="000000"/>
        <w:sz w:val="13"/>
        <w:szCs w:val="13"/>
      </w:rPr>
      <w:t xml:space="preserve"> </w:t>
    </w:r>
    <w:r w:rsidR="00011CB0">
      <w:rPr>
        <w:rFonts w:ascii="Arial" w:hAnsi="Arial" w:cs="Arial"/>
        <w:color w:val="000000"/>
        <w:sz w:val="13"/>
        <w:szCs w:val="13"/>
      </w:rPr>
      <w:t>(</w:t>
    </w:r>
    <w:hyperlink r:id="rId1" w:history="1">
      <w:r w:rsidR="00011CB0" w:rsidRPr="00011CB0">
        <w:rPr>
          <w:rFonts w:ascii="Arial" w:hAnsi="Arial" w:cs="Arial"/>
          <w:color w:val="000000"/>
          <w:sz w:val="13"/>
          <w:szCs w:val="13"/>
          <w:u w:val="single"/>
        </w:rPr>
        <w:t xml:space="preserve">Version </w:t>
      </w:r>
      <w:r w:rsidR="001E0AA0">
        <w:rPr>
          <w:rFonts w:ascii="Arial" w:hAnsi="Arial" w:cs="Arial"/>
          <w:color w:val="000000"/>
          <w:sz w:val="13"/>
          <w:szCs w:val="13"/>
          <w:u w:val="single"/>
        </w:rPr>
        <w:t>1.0</w:t>
      </w:r>
    </w:hyperlink>
    <w:r w:rsidR="00011CB0">
      <w:rPr>
        <w:rFonts w:ascii="Arial" w:hAnsi="Arial" w:cs="Arial"/>
        <w:color w:val="000000"/>
        <w:sz w:val="13"/>
        <w:szCs w:val="13"/>
      </w:rPr>
      <w:t>)</w:t>
    </w:r>
    <w:r>
      <w:rPr>
        <w:rFonts w:ascii="Arial" w:hAnsi="Arial" w:cs="Arial"/>
        <w:color w:val="000000"/>
        <w:sz w:val="13"/>
        <w:szCs w:val="13"/>
      </w:rPr>
      <w:t xml:space="preserve"> </w:t>
    </w:r>
    <w:r w:rsidRPr="002408F5">
      <w:rPr>
        <w:rFonts w:ascii="Arial" w:hAnsi="Arial" w:cs="Arial"/>
        <w:color w:val="000000"/>
        <w:sz w:val="13"/>
        <w:szCs w:val="13"/>
      </w:rPr>
      <w:t xml:space="preserve">free to use under </w:t>
    </w:r>
    <w:hyperlink r:id="rId2" w:history="1">
      <w:r w:rsidRPr="002408F5">
        <w:rPr>
          <w:rStyle w:val="Hyperlink"/>
          <w:rFonts w:ascii="Arial" w:hAnsi="Arial" w:cs="Arial"/>
          <w:color w:val="000000"/>
          <w:sz w:val="13"/>
          <w:szCs w:val="13"/>
        </w:rPr>
        <w:t>CC BY 4.0</w:t>
      </w:r>
    </w:hyperlink>
    <w:r w:rsidRPr="002408F5">
      <w:rPr>
        <w:rFonts w:ascii="Arial" w:hAnsi="Arial" w:cs="Arial"/>
        <w:color w:val="000000"/>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BE901" w14:textId="77777777" w:rsidR="00BC0F26" w:rsidRDefault="00BC0F26">
      <w:r>
        <w:separator/>
      </w:r>
    </w:p>
  </w:footnote>
  <w:footnote w:type="continuationSeparator" w:id="0">
    <w:p w14:paraId="1C36E8C8" w14:textId="77777777" w:rsidR="00BC0F26" w:rsidRDefault="00BC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4EBC" w14:textId="77777777" w:rsidR="00A758F7" w:rsidRDefault="00B4733A">
    <w:pPr>
      <w:pBdr>
        <w:top w:val="nil"/>
        <w:left w:val="nil"/>
        <w:bottom w:val="nil"/>
        <w:right w:val="nil"/>
        <w:between w:val="nil"/>
      </w:pBdr>
      <w:tabs>
        <w:tab w:val="center" w:pos="4680"/>
        <w:tab w:val="right" w:pos="9360"/>
      </w:tabs>
      <w:jc w:val="right"/>
      <w:rPr>
        <w:rFonts w:ascii="Arial" w:eastAsia="Arial" w:hAnsi="Arial" w:cs="Arial"/>
        <w:b/>
        <w:color w:val="117086"/>
        <w:sz w:val="18"/>
        <w:szCs w:val="18"/>
      </w:rPr>
    </w:pPr>
    <w:r>
      <w:rPr>
        <w:b/>
        <w:noProof/>
        <w:color w:val="117086"/>
      </w:rPr>
      <w:drawing>
        <wp:anchor distT="0" distB="0" distL="0" distR="0" simplePos="0" relativeHeight="251659264" behindDoc="0" locked="0" layoutInCell="1" hidden="0" allowOverlap="1" wp14:anchorId="68E5B167" wp14:editId="7EA46E1D">
          <wp:simplePos x="0" y="0"/>
          <wp:positionH relativeFrom="page">
            <wp:posOffset>-3809</wp:posOffset>
          </wp:positionH>
          <wp:positionV relativeFrom="page">
            <wp:posOffset>272</wp:posOffset>
          </wp:positionV>
          <wp:extent cx="7927848" cy="137160"/>
          <wp:effectExtent l="0" t="0" r="0" b="2540"/>
          <wp:wrapSquare wrapText="bothSides" distT="0" distB="0" distL="0" distR="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27848" cy="137160"/>
                  </a:xfrm>
                  <a:prstGeom prst="rect">
                    <a:avLst/>
                  </a:prstGeom>
                  <a:ln/>
                </pic:spPr>
              </pic:pic>
            </a:graphicData>
          </a:graphic>
          <wp14:sizeRelH relativeFrom="margin">
            <wp14:pctWidth>0</wp14:pctWidth>
          </wp14:sizeRelH>
        </wp:anchor>
      </w:drawing>
    </w:r>
    <w:r>
      <w:rPr>
        <w:rFonts w:ascii="Arial" w:eastAsia="Arial" w:hAnsi="Arial" w:cs="Arial"/>
        <w:b/>
        <w:color w:val="117086"/>
        <w:sz w:val="18"/>
        <w:szCs w:val="18"/>
      </w:rPr>
      <w:t>COVER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23D9D"/>
    <w:multiLevelType w:val="hybridMultilevel"/>
    <w:tmpl w:val="5C98A49E"/>
    <w:lvl w:ilvl="0" w:tplc="99BA0424">
      <w:numFmt w:val="bullet"/>
      <w:lvlText w:val="-"/>
      <w:lvlJc w:val="left"/>
      <w:pPr>
        <w:ind w:left="880" w:hanging="360"/>
      </w:pPr>
      <w:rPr>
        <w:rFonts w:ascii="Arial" w:eastAsia="Arial" w:hAnsi="Arial" w:cs="Arial" w:hint="default"/>
        <w:color w:val="auto"/>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num w:numId="1" w16cid:durableId="104355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F7"/>
    <w:rsid w:val="00011CB0"/>
    <w:rsid w:val="00015613"/>
    <w:rsid w:val="0008162D"/>
    <w:rsid w:val="001756B8"/>
    <w:rsid w:val="00176F7F"/>
    <w:rsid w:val="001808DC"/>
    <w:rsid w:val="001A7828"/>
    <w:rsid w:val="001E0AA0"/>
    <w:rsid w:val="002362A8"/>
    <w:rsid w:val="00247FA6"/>
    <w:rsid w:val="0026403D"/>
    <w:rsid w:val="00267CDC"/>
    <w:rsid w:val="00285A02"/>
    <w:rsid w:val="002864E4"/>
    <w:rsid w:val="002E47E0"/>
    <w:rsid w:val="002F0DAE"/>
    <w:rsid w:val="003669A8"/>
    <w:rsid w:val="003962C2"/>
    <w:rsid w:val="003A7214"/>
    <w:rsid w:val="003B200A"/>
    <w:rsid w:val="00417EE3"/>
    <w:rsid w:val="00460ADF"/>
    <w:rsid w:val="004660F5"/>
    <w:rsid w:val="004931D0"/>
    <w:rsid w:val="004B33D0"/>
    <w:rsid w:val="004E281A"/>
    <w:rsid w:val="0053381A"/>
    <w:rsid w:val="0055213F"/>
    <w:rsid w:val="00574A78"/>
    <w:rsid w:val="00591A1C"/>
    <w:rsid w:val="005D2DD5"/>
    <w:rsid w:val="00627C1F"/>
    <w:rsid w:val="006344F4"/>
    <w:rsid w:val="006418B7"/>
    <w:rsid w:val="00651B71"/>
    <w:rsid w:val="00666547"/>
    <w:rsid w:val="00712F99"/>
    <w:rsid w:val="007167FC"/>
    <w:rsid w:val="00747DAB"/>
    <w:rsid w:val="007A7FF8"/>
    <w:rsid w:val="007B1EBB"/>
    <w:rsid w:val="007D46BD"/>
    <w:rsid w:val="007E20A1"/>
    <w:rsid w:val="007E22C7"/>
    <w:rsid w:val="007E70B9"/>
    <w:rsid w:val="00836B7F"/>
    <w:rsid w:val="008558B5"/>
    <w:rsid w:val="00884612"/>
    <w:rsid w:val="008C6B42"/>
    <w:rsid w:val="008D16A7"/>
    <w:rsid w:val="008D7E9F"/>
    <w:rsid w:val="008F6410"/>
    <w:rsid w:val="00921ED0"/>
    <w:rsid w:val="00952E94"/>
    <w:rsid w:val="00970B19"/>
    <w:rsid w:val="00980F3A"/>
    <w:rsid w:val="009A01DB"/>
    <w:rsid w:val="009B4EBE"/>
    <w:rsid w:val="009D7CD6"/>
    <w:rsid w:val="009E2C46"/>
    <w:rsid w:val="00A67F94"/>
    <w:rsid w:val="00A7287C"/>
    <w:rsid w:val="00A758F7"/>
    <w:rsid w:val="00A761F9"/>
    <w:rsid w:val="00AC7C51"/>
    <w:rsid w:val="00B07969"/>
    <w:rsid w:val="00B4733A"/>
    <w:rsid w:val="00BA200F"/>
    <w:rsid w:val="00BB1723"/>
    <w:rsid w:val="00BC0F26"/>
    <w:rsid w:val="00BC16C8"/>
    <w:rsid w:val="00BE18FB"/>
    <w:rsid w:val="00C45EEF"/>
    <w:rsid w:val="00C50D77"/>
    <w:rsid w:val="00C66129"/>
    <w:rsid w:val="00C9126F"/>
    <w:rsid w:val="00CB02E0"/>
    <w:rsid w:val="00CC22FD"/>
    <w:rsid w:val="00D25946"/>
    <w:rsid w:val="00D3038E"/>
    <w:rsid w:val="00D51501"/>
    <w:rsid w:val="00D54B87"/>
    <w:rsid w:val="00D819E8"/>
    <w:rsid w:val="00D91089"/>
    <w:rsid w:val="00D96373"/>
    <w:rsid w:val="00DC5238"/>
    <w:rsid w:val="00DD144F"/>
    <w:rsid w:val="00DD30BB"/>
    <w:rsid w:val="00DD4F84"/>
    <w:rsid w:val="00DE40E4"/>
    <w:rsid w:val="00E41069"/>
    <w:rsid w:val="00E63410"/>
    <w:rsid w:val="00E71724"/>
    <w:rsid w:val="00EA74D6"/>
    <w:rsid w:val="00ED5BC5"/>
    <w:rsid w:val="00EE138F"/>
    <w:rsid w:val="00EE19F7"/>
    <w:rsid w:val="00EE38DC"/>
    <w:rsid w:val="00EF4952"/>
    <w:rsid w:val="00F15AE9"/>
    <w:rsid w:val="00FB038C"/>
    <w:rsid w:val="00FD4A33"/>
    <w:rsid w:val="00FF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C717E1"/>
  <w15:docId w15:val="{CE95EF6B-4DCE-254C-8DF3-48BADD44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rsid w:val="00904A1F"/>
    <w:pPr>
      <w:tabs>
        <w:tab w:val="center" w:pos="4680"/>
        <w:tab w:val="right" w:pos="9360"/>
      </w:tabs>
    </w:pPr>
  </w:style>
  <w:style w:type="character" w:customStyle="1" w:styleId="HeaderChar">
    <w:name w:val="Header Char"/>
    <w:basedOn w:val="DefaultParagraphFont"/>
    <w:link w:val="Header"/>
    <w:uiPriority w:val="99"/>
    <w:rsid w:val="00904A1F"/>
  </w:style>
  <w:style w:type="paragraph" w:styleId="Footer">
    <w:name w:val="footer"/>
    <w:basedOn w:val="Normal"/>
    <w:link w:val="FooterChar"/>
    <w:uiPriority w:val="99"/>
    <w:unhideWhenUsed/>
    <w:rsid w:val="00904A1F"/>
    <w:pPr>
      <w:tabs>
        <w:tab w:val="center" w:pos="4680"/>
        <w:tab w:val="right" w:pos="9360"/>
      </w:tabs>
    </w:pPr>
  </w:style>
  <w:style w:type="character" w:customStyle="1" w:styleId="FooterChar">
    <w:name w:val="Footer Char"/>
    <w:basedOn w:val="DefaultParagraphFont"/>
    <w:link w:val="Footer"/>
    <w:uiPriority w:val="99"/>
    <w:rsid w:val="00904A1F"/>
  </w:style>
  <w:style w:type="table" w:styleId="TableGrid">
    <w:name w:val="Table Grid"/>
    <w:basedOn w:val="TableNormal"/>
    <w:uiPriority w:val="39"/>
    <w:rsid w:val="00EA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08F5"/>
    <w:rPr>
      <w:color w:val="0563C1" w:themeColor="hyperlink"/>
      <w:u w:val="single"/>
    </w:rPr>
  </w:style>
  <w:style w:type="character" w:styleId="UnresolvedMention">
    <w:name w:val="Unresolved Mention"/>
    <w:basedOn w:val="DefaultParagraphFont"/>
    <w:uiPriority w:val="99"/>
    <w:semiHidden/>
    <w:unhideWhenUsed/>
    <w:rsid w:val="002408F5"/>
    <w:rPr>
      <w:color w:val="605E5C"/>
      <w:shd w:val="clear" w:color="auto" w:fill="E1DFDD"/>
    </w:rPr>
  </w:style>
  <w:style w:type="paragraph" w:styleId="Revision">
    <w:name w:val="Revision"/>
    <w:hidden/>
    <w:uiPriority w:val="99"/>
    <w:semiHidden/>
    <w:rsid w:val="009563E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customStyle="1" w:styleId="TitleChar">
    <w:name w:val="Title Char"/>
    <w:basedOn w:val="DefaultParagraphFont"/>
    <w:link w:val="Title"/>
    <w:rsid w:val="00A761F9"/>
    <w:rPr>
      <w:b/>
      <w:sz w:val="72"/>
      <w:szCs w:val="72"/>
    </w:rPr>
  </w:style>
  <w:style w:type="paragraph" w:styleId="ListParagraph">
    <w:name w:val="List Paragraph"/>
    <w:basedOn w:val="Normal"/>
    <w:uiPriority w:val="34"/>
    <w:qFormat/>
    <w:rsid w:val="00A761F9"/>
    <w:pPr>
      <w:ind w:left="720"/>
      <w:contextualSpacing/>
    </w:pPr>
  </w:style>
  <w:style w:type="paragraph" w:customStyle="1" w:styleId="CommonHeading2">
    <w:name w:val="Common Heading 2"/>
    <w:basedOn w:val="Normal"/>
    <w:qFormat/>
    <w:rsid w:val="00DE40E4"/>
    <w:pPr>
      <w:spacing w:before="120" w:after="60" w:line="276" w:lineRule="auto"/>
      <w:ind w:hanging="115"/>
    </w:pPr>
    <w:rPr>
      <w:rFonts w:ascii="Arial" w:eastAsia="Arial" w:hAnsi="Arial" w:cs="Arial"/>
      <w:b/>
      <w:color w:val="126A7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207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monpaper.com/standards/cloud-service-agreement/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monpaper.com/standards/service-level-agreement/1.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cloud-service-agreement/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eyGdFCzYu6sQVJotf4tFsq/oQg==">AMUW2mXLs0xMxgox9uDEX4IuWHFBDd9ivl8bGRX+v4ed8E6Awtsq0KgExz2KjmLfKBi6R9J9nzF0FRmPmZJogNTRpGqz2DGVRkHvz8UXL9yLguk4rzLIivJZ0S3LZI0an1Hh+BrDEqwluPT1Lw0RqBsn6OVXSpUy1x2UunuKasklI5n8jHmtv4mglj2bu9AVLdw3ErRnWK1CnpVL8SKBUau/RMlWRZztz2nRjo6rafenR5VGRyY0hrTFxWuIPExvk4BcdV03u/oZtq4xID5VTLAAZhLrx2ZbUIO0JVY5NL7xEsBl2X5pXY8hM9Q41XA6BsRalFle6cOxNjaR9HdGvyPnEqWK7veVIaU6etYvoNajywDVCh6qYevMkYl92GQMZclZ6yaPb8EmHwVbb8A4D2OutiHgDyNchNK2YudWFW9KFqOQnvD0C7WmRNYI4UKO96+xK0gdHg+6jIx7FBTtk+CR8qRMByumNMi1GDPtSfPWOle6oX1kadDKWkjJ09HVy6nVZPqL3QaRW/N9oqpZSWsiiJlE0ynjfsSpB8zYVEbnP7a/ji/h95JK8gJaFiTKIJuJqZMgyDNRyDwtM02PZ/cX//IEBdI4ml0GgebG85YuDgL22FYLnI16s2epxGWaKXAghibv17gucwu+CHzENSs4IiB7eNGD1hkFNlDp+h3tOFQJv1E4OjTEyUqsgPenpM5Y0VhBqQwYmkejt33t7BhheWWycJH/25QXLUG7I20N9CdNFbC8wrmKImKI+aeUE0wEVPGSHSNj+7qIVNcqS77mTx/smlu0xOkWoZ8ozg3MV+sRA/Tt3dks6OARYxz+rla0Z+1TtnEtcrCwK9yxp38mOERvhgFHCEnJ54KCt9JePV+OpwJe3A5mad03ULtHvlvxwN3zRnNfbUL1IPBd0ypTbn71dHMayzqm+ZLjnqMPlUOY/WHeu4Klt2gyXvX7LqTRZCONjyXp0HWD9eT/aC/oGPhCwMAr2UPPjtjffiTA1TEOQfpQPf3NYaS+uDmkk8bKfOxD6+4qAxwqI9RAg0tXsvnrQDgQ6ofnxra5AwndqeFqaNDZSX4g582jCtl20lPyBPa5rKsFl41I2Jzv8M9BHam1UosPoGMY5WKAobfTP90/NbjPsBpnIvhpnheMQ+YGtJJUWGyxV8ogGx+arG7ZysG55MzF+K9p/yZWeSJ6SeaK/EjfcCEIi3hShGrr9YQLp59DIfOlGArNLQQHQe5zQBZ6alRjmj0DK24bFwm2CKemQITMX9Gz3pd5SOIc2Nv+IW1x3wP1F46vzMQ6GwAvln40TMcMp+IIsZQpyHS9QX5i2TJ8E7ZJVz2x2p8f9ALvHtUadwT4cA93BPU4AAO9TkOo62SnV8eljJ1oP/jr9ksqJITC7cICho9sPl4eL6cQizWIRsc/FvbCDTS99Z5lFp7q2h7IbybZqcDOcFBJepCPN4TKZbsjr66RvWsh/PHlttxNiRJjbwFTdPW2X9NxaVjdGrvTZFk79+tZkiXKHYb9kS90pn9gq98uCWZsbkCZPWZ9v7h99sCT7IliEKcisc3Iaa5AwdoQhctY/DtQedOutFjRfxdEoxieFhqtXTfZhdJi9R0yvWJe2AJybDm/UM1DXkms2GwCwL9/SqgXr2Si7jHAVEMUv/tmjDlzFziLxKBQZrCL1eVRRYXx0Y1tTcrAipnf/BygE+PqhPh5hP5LJ6+ylBdniANxkzeGyDct9k0jXpcLuYLq+Hj+yjRAlzh4qmH4W+pKvp+HJvvjWKnXMpS2+ot1g2ClfDhVParoK2aBBz3JZVMK4eZNQMjd/4ngyJBO7kHVfisvmCNAPft8CngmmhldaWrq4yLBtflcclsCXE5bXTFSNnrnw1+ARniqQ4TAEcRHUgvTJ8DuBwEHKn6NSFbbsBFsLg8viLj1G+yPWR+jtveE/vEgdG1hjyfKk3t13Ks0Jg0gH7bh9Q+bDf3elFhOb5i7Ipcabf43ALQvwCmx1ruufwBu5R6pPPWoBffAc+UzM3iXbdm2VV4sTFW3Mf6bVSLOBDFxl8+lGD3pbaD20+lTDsCznuQZhAhUzJukyk3+O/BGZVeKktYPEZCwU7+TdeLj8ywU1BJHALNgVwC0AWZo09B10jX4AVu2bd+//8+EdtuOHQ1SFeSioDe6i0c/JN0BQwQvqd+DoXm637aotfvMEaptnMp+0dYZiHRiwzxjP9yLBvoVlBg+/n0T6rnps6qiHu74T4aQFn8uL95CBO7p0cZZ92F1jAdJsDe3sDUqhPmu0vRP1M7Gs0pBCbnJyaqvJQzEc3BfcDEqctjeld4pOMcGO5ieHCehVCJkGdpRtwlRN9twNFgaCy6pxYnMorwWByGtZJ5kCA9SfYNqCWtt714SeA9gOW9JPYted5QJzY7VzJV709Vv/uswJUDofriuYUOARWWv2Mg24i9xZSQhootryKOxCxn89c1Kdn0Sol6ZAAo3pZ52h0Z+qiVysGZyK9PqMkdvhcQVqp/QC+o8u7dgoB473LP7refQBDIrmFsBTeTBZHafm5bD7MAErKzw6ez1B9IrSI/WP7oU1M1GWYW4yWQSwl2QCJCaPeAFIACSrqg9/f501YVWyFwFEREGc2FubExMhd4DS6SMn3Fvccob5ridJkNE4DANTAdFcCG27fvaNZ3/nbPh8ZH11IRY8tvYv9qFXZ4IHrtWljrFOxoa1TS0VqkliUq3eEBeeOnz3mBSGP7xBDWup0Jo3aIXB4E9IZ0UYCvWhMn0ppOjR4pOsD4QiKv2i1xws6Pcp8LWH0oK02jlZB9GNkyrrevdcE5AfHbxXYArbdc9bVQudw2hO85nx6tPe9bsmopjJ6QilsY/3JpHzXOV7IAM7Otm0EiBGgunnlGwFd9BKy4C2VfKv6behHvUt7WYVET7HYCMTzgpvhJzq83Wm5/Mz7E1liBLyEHchLVSdykCpdNCg+nk8F4Zt9DfWFC6l/jqFc/6rqf0H5hJGRkN43TgWZicr1n9rcTSjzUcoyOXgPltMChkIxxgY11o0FQ3EIsplEBaKbq+Tp3DCzSWPb5Vo7prE1H/rRgyGhfInpnv466vUvxwSpl+6+PPfMdnIKtXSVKZR7jvZAXjyEjM04yPGkoDoECUYC1G+PcydcxjOlTtHCjJKRsDxZdoaWF9Luz9Kt7YSH1ACMyoJ7px2PAnMv3CJYzKm9ygtQS2ux2Bne9rrmOfTrEcSpxv31XJzC3Q7sWTI0deBXPS/gOsWgAUNrLmozypJKdss0gbKKBhoM9Ts9qiO82zGrkq3mqbEhO608VJbZ2Dcs0EIoZKA9wYqlrR+DT2aEl+2H8LVA1wtpQF49uJcSUEE/O4q3xyk37rgDzsqCwOI+RizDQOiZERWZxT3nqaWRjTlYdLqxiP18YgjhG5Ozfd4+Cl83zvjVEXHcVcF5TNi6GrYJnCFTO08VaKcC9gtSQbi/0BK3yMP795MW8qol48NDw/mQ3W6FDag+t+z4Ul8yb7azQdc4NP4rngkf8Nn9TLefQK/AyVLGGy3URM+H4NiEuBtSp9wChGmnKrkhf4+AYuAgWm2LPibvihUg/7eLAsz7PHoecICCngeL0jr9KY6gxDWJkaXd0l2nmoTLDZUryGU7uGKhMiv1mbr6MPQtrIoWo1XLiE77MAP/QDMVrsO02egmqdjn1KfcZYezpG/2J8RJ/n9k3zNPmSSb6/zaixmNNurruHckPrVR/sewI7DMREiTEiYMhZI0/GR1Bbla7vOi6uBjWhaRBE03aLtg789qf6jO85O5ct9HujAMXy7rSGIJ7O1tMc+AOX0vg9AMXPir6lq+ApxGpKm77JbwVf3A7RItpdSLT63jMOsDCazbS2xieNzW90wY7UwPB++ZUp0W66bzVWsgGGwTd0+kQM0Gkf8yujEK4A5IxXRQNc50nbn3RjkDmI6NUcC6ekdAThyYsIX9jDXPGGu5/Cw5Df6LLJVIFuS//UlQSd4M2MaAtLwfA8Em0hnQIa266gDFuLQeaceJpwgY7NH2mAcqjBRtSXx5z58BKeposwk7CVVV2PEjmwTKwwlX4qb7R29JYoYwO3mUcd9vKYicEQo+COzNJEx+2ICn77oxeur+QWkm3UwdtNFOZE9EbICjrTxmCluTd/5pg64McaYdA7h7B6xAYF/IMawZhaELRcUMhcIPHhHxJKX9KRu7nGwO97cqZnAYGq/1nkTmT5HPHlFxfpGk/VsRgP1HRv2Bv8s5vmwsMrrqVKZuXF+LnBcKCbR4BuKFzBXYpRL1O3xwwcmHuJ+s3Am0FnnOOfhRh8xxcgK2l2gEIWFyG6OaYNnoDvB1CdpmLLe9A3fGmEKZVeY3eC8IPNYeAjH+uYaz8UdPE7aui0ZPugylV4rx5lLNRpSszKGD7PnMLeyipIzL0/o1of7ep2gkZVwV9pRcCfdIWj26o66/wf0WPiUuWS0BNUArhzvXIYKJt3+WMOEwE6jO3r9Od8mBs866z6hZF1U9u/ooTeTvBu9KvoegiekFHin/IGgI6UC04ObFBnEQYYcapV60syPV7Roq1x4QklZmN7yQy//5if3m/w2SvtjL+2M9CWf0GloxDOg3x7f+/PFrwjW396JsWbdRmARKC/oiCd4EDVRlwuPPJWs/hwNDSxzK0Oi59/7kx13B/QOr3VYWmnENmJYcqZjNJ+5emrLC47X7WwzMzv3Zo0ZPVO5jdUwg0fJ2OFfnOikbfRuqVULvzFSv3bUsYc6fl27oOMjJdJdg4Vgz3hE/gcpCiRU6s1CihAfGB0g92c0Je02ZUfxm/ykanTBEvHa+jZNvNmiQzKXSaQYMIDPgs4jRZN7d/BULXeovuftxHIAXaYrwucYjbX2x1gsAqQWzdsJO08BY0MMgvv6Mo/aw/BfL5ZmNeRfiHGMCVGiXMMFaTvgCrhLnfk58g+v1TwCY2IQAHKpHpcXZFnefQ+EzmyaKu2iSCZeV4Mxs3oJ/2EkOtklyPXJczMXukk9K9OholDWiLIzhVIoirp0J7t2Xbf9u9FHlWtiniJ2FrsCQbuO8bwUaQn/V7guPvuEf5OrreZ9tDc8gI5LQbLTgK+/aVc7tM6x55k7VOlA1sWUOIewpzpWBCfgRhDixxRzpM1ia6zSB6LIN5CiYCWHxS6oY+OKtKk+EtfdobwpWwiBpsZfjVcdYdpMjpJFknxFiyL7iDncn5XOiPmEuE9+MXQ09marAJH/wRpaW+tlVKwWPqhmqI44fYaUnk20qTBXnvSi5YqQm7pRFevjH3tWB0JpGuzqKusUn1YZ2RL6ZbK/TgdypuI6+eknwXqmAuoe+0g+LuagGUFC/pl9orEpYN4sfSqr46io42KwRZWnDhd5e5+JyFHHCYcuAeqUHfFrPpJRlIpI8dvUppip6sQ4LCINdovTRTClFjn1B6s5eWRwWsPfndmCaIHxSU+ODF2JOxW3LDMkGIKUZxS/N5fzmDQ2tGtQPcWYjPyvuQwKxGzE+gc1GtUU7aLM6OiKli5IeWhkzwpWlXhhQ/djjpi+/BveHtyhUquZmR4DADd1WHKFR6eT2yaV03JeP7hlsJTPoFtbXhtjBxc1HrUJNpP0djEdzqu1ZwrEunj4i5Xonfocqj4LhTcJ0UjZwfwetQyRhNs3jMs2PcHmd4tlKhfyUAY0FLL3RBz6hR8i7GAj6qmI6QUiY1a9XSPhxoyBbPxfXnbTRUUlS1AOMqeAE0/KF//GJNcN6hYxkXYfLx4x7HH/t4fTYc26eNv55tgzhUfTqaEL2xDRYTHdOtSDmlFeqm/i5Pq61TtLnbNUc6LZrXgn+htint5Uiqz3EgvePYSNhW6D6/2z6jxXFW4eXzJ81Klc3luQqAIBn47+4pNQFDFN3N+ZgOofGMOTXp+UrAaeRw0WFTJlIrzL1lot9rdktZ/j8HWIqJn2jShaoaxL4fYcw+cO0kZKM8qBm4AkLygP68wPgcJhsrJUEJ74VoTcOg3IqErWNN7pxfqwsacaADwtG1HhVuf092FCXh0BeW7oRwP4X6QDnBvu82o52YLA7KYgFPf1b248nbEVy6L4kK4ZNSUOiNT96diLuCH/VZoKFJ6JiPbYeK41TKRnXeL1TpeFTiAxRec2TJ0gu0mkRKOFejQNshdV2F7F2m6jS9BNvwhmhlrm2p+LX+ALlnP9L0b89IYAaITFvXeeEZ+d/1Cy6eL5cKyS+Kgs/c8fKK05ahykunYGHKQdHbJNpQetWN9Fpxv2GkpM61rrUnVx5EN7UNsMnsLOHRg450OfUzcMLCHE/Wq478v2SkFbtsfrtTZU4tm6x+dqe+8sMFKgxhAov6YrZnNf4kIaBkmRvc5QfKzJJaa1EdKA6Gv8t1CHjws2GawYtEGRu42mUYVmvbiCBveyHiwi+XOCe8JgZ3K7Bg+EkPC+1zt+/xvlK+itKAzjq4j0/Ibj0wg80iCJDkRMEm4QfY+OPFS0xHy0XTf93UtIjlnAl+BpkcE1lyZ0aFEIwiwVHpScBfYUWD6xTQNAltVn0081ZHhaUHF7dkecLP3m/wqL/YzXbibsppzVRVW0NGiDmEV6+SdDaGqpy9v+tySeM2mTil1cvnMgaAzbUNIGs2cgfRDrETdmxx69ZZbTrXkBIsziZIFp2lznd6+t2NJmUmCXOzbGZMlsES6s0X+qSPvzJUyUVPhrkxNdUFoJn/YKgf4w6xETYQZlF5u95rDzt7SNFVwBdU6NfjoJ27z8BN6wA3QrvpoQL2UBd/JWqtdC5/XTxF0/egldtJtzh3Kq1Ia7bSeLqMXLZalDVa6iRZljGAxHjD1SDARFzhVYm3C21mdJGYceUHEOsAburbZ8rMlh1GWgXsIL47yt2RZTig8rMDuPQKhWU2NecnB91cwk6nT4ZK+/j+zeEzun/aWiYqv8QTvKAd0l2CXKdZdlXD7Bl4XOGAhr8lBfkdjH2XL8UPFWP1DTDW/ShnUwVA1OBrgpHSDbOHzybHm4tcErJ5TtgOtztw/BxNikrEKjue9e7j1m5+RgRCBfJAkZLpW/j3hHJSp7MRE3aE5nJ2VO8evkjp86LUgdDdjCij51SFnMYUNZ0BJokTGHbyxD0Q3Jg+UOMpUdjGU8yWM3F6hamJ2/xmSx3E7VhLtVsSKJvnla3LjXzxkiLFALJcMJETn2KAs1wDubtGwU8m8zmW98fDL8fPGq14ZGgrZ7AQvlPzSRVUN+s3bWh+I3Oxq7VqzOr3JWtU0NQ704hYa7VYoZJL8zHiOnToi9ZU1OGknYPaIpjZHQxd2sELjH/ccT2yBH5GXjZszKboQcFWM122PW45/Nl+Sbb/7D8+UGKKh3D6XwUoRPSRBDrD5lLhmFVpbnjWoyGnoW7gHdfMXhtVQR8xShbh3G2Mc6LsHfk1q+Zx3h0GrayX5ykvWKCkgJmSrUq8iMRkRT8og8HQjXbb1nnhIxui5dwC3G2fJyIT0OTt4JcFkmu3f2QeKBUYKSWW248HZk/hVmHt9NrDy6tW0Z+TTFpx8rvRV+HQ5Bp5luqamFuC8sAR6L1dUD0kepROPq2jVGjf+FnkPFdJQ6L18LE5RP0ViTF9gvAzY65wJ5ZVciv1rpE7BK94OdWjenrQygBTiUMSQDD8phY0oKRZH0m7kwAOkHnN0Zua+LiMkwzvoqzEAhQ6JLlDV8VeW7OuxscxVirFGm/oQtHxsTmL7jRLz8F39e3I2EoOVkclYrFnoOVE9tYcYtQJZDgqw2bCImDwvODvr573ltZBLk8PHSzs35a1EPMt6MdDsWGas08tZJBYFQNV9KI1lA8zQfLS7ufbSWenfFAv6ctGAvCas/8dJ726kiPq6pkTl2yvTeZWNvq+mYmO4NRY6pquVgpFzcbzXNxxcm3M62LJYcKgfPhglyePO5H/TZ+yOcA+zqiX/mRNns6erkqVADu+Xp5+0C1Sd4s11f25CR0cLRhOVD2CbcRFQvZyzWJDheelwcI24f93k8dA7lMknRxCLKCgewWWru5fn+jSWHsBSAtGw3CzBsE72aD3L6/K1YeT/LOTNvo+yBu8xBYr7EzuOn8UM5Hx1sSviZrazGyzQqAEl+aypGzxCZMHXIKNBA1wqb8gkqsbv3aJpU5kD4HgKZ07OAspS0m5C3idOMK0AJPRWDfH2fYNfQiNp3nqNYpaae0Vn6qJZ6nIfH0vKjsiAS+a1XSkD2IIjlZ+BtFgvntd2sJoTm6AZ76SAOtg/ldi7Q7DtwQhJGSD8hBFImPql58ipN3WWbMP9tqlWZZZLqmzty8AAtG9suwvvN5meqnq1xAG3xnYk0G5tbUfNQC0DZClZgApv7jAixkhRlzvlXPAF9h4Y0foubyp7kVd4E6bGMGxlorMyVoqv5sD7AWWk4owBxauwVc0duO/AMgC27YvaTGvsqExmq5CnuexnAI3Ka1SSL5TFKxtoXjxIiygUVuh9jBxKCl63odFKoWU6mJKI1QYPRiW04JVP/a5WBpP7JEloN2896s0FS6+snmB0ZjO15DIAiPlvTPrSCIGJXpHezRSY0ZWZhQq2brN4d2Udl6WMytTo7r3ElvwS9J6zBdDT1zhOzBd6/qIYbYuNnzvMokrMAVUkmYSxnsQN2xbK4DQcV2maOVFZ9r/Lfzo36HfXX9y0dsOXE9wfJbfUhAJKq0dWTrTgs9R5i3KREn9YBqqI6djnCcmfemhWO/cEK7zltShrS998nTLg3yqcnGeHmm5G7RLdfed6TdlIE9jvuv+1tqpUHXGrs8arq6+JBHJXn44Jx71zTnj4BUmOEOTDjISi2CzDIPgWq25lOE2n/RyMEdAkSLtS9eqD/jIGF4Ig+bYeIBlaGOpkerr3xY+oFZpItWcxy3erqR5tEGN6FZY0HefqZb+52DxjujdDidARl1nK3RNf614zy3SuReR4MpdAuncXs5TWPQ1xBlIuu4p5PPHd5W20iicz9YdI+l6jYVm0ltLyFxQHEBWOvgDskoeEA9AAPFaaOSqt2KY60jK5na78NLjpJ8CGps6H9cwSq6S5e3vh8Ilw71kAfkLh4AnEzkSJCyiHe4KLuIIu5BGjNYNyVly63Tb4i3Ax2ZZH4GkwllUFVY0fuXXkWFu/TxTnztCDtizAw8WE5K6OH3tKfF/tXuem4DSQe/d1ned8qmbEkXu0zuz3dG8NH708QYNLY9+egtRUrNyx6LBrgnXGabWEMmm1FecwSlDPcgXLlgbnn7M0K4x7lfMN95znJsH4rnPCvxkijZUsG021TIktE42cPZemjZ/AwA0Z3RXLLgWkEpSBbYhCLldnI93RCmbk8NYidtytyiGS/Z4z+FFfjh0Mi0WvzxJUdgOKZfWwxo9BDKa5dQhzoXM4btji5je+t+AQmQMPmJJTi9nWQk4pBqVOC5vbUyt5UsrV3hjlEp+3OjIKzfp5ZQ7R4drHoFmVv8ZmFmSL+OBnsDRBlCAO+hJcUj2NgyPthNJfwvUpVkoxq2akoQdeqPp9E1EKS6O8HnKqpHQGEkNk456Bf9tRJWsXCZNvcYJo/xn1YCPF7/SraiVEpZf//+oMxjWnF6i+G/4JKnIWIgAASIOnzGgTCo2bppiuK6htxZYdkvn+lDtx0rQXDOqYoxJK+mvTEg7R6EUNaxOjPJTBdxu7iNpNkmzeXWUEnibpxxQP18jB9dePsmcPYp4VF75efLHU/Qnq9hChHo8LtSsDdNSmPw2SZKdvaEi/629MHDuqEG9KLfoyNsXQEfRDNIETmQ/MRnv2NTCNmQPwX4x2Bna2qYFUY2+kGQK4GPpFEJFj2oEmKMPEWkEwUAnYCimB1NfufUiEGgbmlhyrVzLUPFfa1wTWerFjnY06yJNbbRZI1CeV+c7+Ge1OGC55MEVGF2wS1aOxkYEvuTh9TG69/MPLWoZ1JZ9nwxhY9oPA5nWIcLmkunJhSbKvvySOHP3zq/28Lcnq9QJPElm866moRWguOQiVElP5zmmLOmpTUDXslOPDw0N3v0AruvDfqKe6HUGhNwTo3v2Sq44Pnt4CBTeTk43phjrM7XzPnD/JUIxE7/hlFpc32swCG+/ONrs5hYeZWJhVX5PG1QeUEpeYls9IZeWIHVSR3NE2oxdi4DL+X5ttb6MOy4qKheVo1uvwButMHW03SeBRHYfT4wABjgvnB82B96S2xnuwx5ZhHcFprtPz2XNZhbm6IAMUZa/3cnNsFv/VzKMX9dV4ovpdS6fgPCHSkiYQIMMtjEnfWQKriG22IxQ5DLdK2wOD3rSGQO8kF8XufqaISlQD/AgI+VKfSJHVKrh529zf/4A6hhbo3Vl31fzwGbDgVvXcwhjhWgygVzyikLsZWnOQ33WmMnXzWuO9bSi3DtxKEubPBzBXjWCZADBNbkqSX1lyTYNJzB9K67leWPBIqJVYxC7k4HCAQgnM4XC/xgX4lWDNRZATOvDpq6AsvYkimojL+zy/CWdGz+OLbX8sDSargNS9hgONeItocfTM7bQRrz5ktHoAvOENb7xs3Pvtp8Xhuk1hq4xEYQwt7DpOdLnx+4DDDYT1A/SSWSAum10IDfsfEjOKsOo//7kfJXNrAqQBTZ8rrPEQlWMG7pLE/X5X4IocOBofD20UyuZ6Y8XklALIVJY9uaA1QBRH8XlqtFzm7XP3/Hd7hP62RdT1h0GipJoSEIrCH5qlZrHL2IOW8hJueclC+G5Bb8kDN4D0vYP6b/Z7GKPAA3ZYdmPU01DG5i7bNCEcYVSyaDjuLsfQXKIZw7kQ3vmlTW7TOtcy5f0q9KIS407cdw+/iO9995XkKyoNc7YG5g4re3RdH8kzTwL5v8bYtfqcEc/LOTyKWJJhLBD5qrRQnVgf3NJ/fN7rQnTkMIECQH/BjSJFI+CQ7cWHSpco6ZzYia+3QbASaZrmwXp6z1JDBSroO7B38CywUb1MVzt2snbHriqo06A8hWqMyIDlpfLsiYd9Tg6MKbi7/jZu0IHIlyeahjw9xQ6iAy7AF6gZXLPLvu2k8DFI4ucm57acwX92XLpCF9KJLjzT+DBI+esG1vlNg6FAWAmmEuSfICL+FD1FwGjvojRSS9B7NnbS6Z6pvCBpF4EHnXeZb+QRp4nv6tJtw33KLm2xZYMR/sMfg9DWTxHSeZhwFJ1xOCBsTpTwdV9CeSnabPRxWu7DTtnhAGIwlO/xv1iIIWTO7eJaiqrzy0oXqXDAp6LZF17BpLAo2mW0WFSBM2y02k3BxHDgi8pBw4PYNSPOh4QXmu1Ot2kcdItVidi/Zpmj957QZWptMTiWN3U4HHi+P/L24S/tndyQWP6Bum78XW2KqWPc/32hhlucuZtV03Y+VvHUEfNpf9HbMg3/Apy5mBRMCoXLIUi7Vuj8uSu9gI2TN8jbzw9P+Xz5hL62qz28HhDnUny6VfchmFzsarO/lLstMZZDdFpq414KI8oxiKoQPoscut/FFITU3Zz2SWY6NmRoa70Zo7Exkj+lFRBC592zlzcpS4OBvvePk/lEDg4DzBr/0amZUbijUqcxcZnw4fe7kZbv02kj+qtU8I34rYiszVABm7XPuOBqvXhGB/oftJ3i7Q6gD2RdB/q1bs5Cbu108HkWy15l0Gm9FZvRvohzcjyV2rVVtDEO4kz9Ksdy1aJF9zcG/VQMoS4Xon33npnfYjWmHkEQTsmcvXfwVawWqTnhwP+Pm44IHWoDE/3MtBu7GQCiPgnxfIh/4k45SscLJiM8+bk4t27k06PsLemoFrNKSPdPOYeDT3ii5UdqF5ZWPTvAj2Po1pREU8V2gyR0BLO9OcMtt3V8iAGvH+r3eVrZIzZ6hLQJoJKAf/dSsOzWns7OtVOKl2Y54eQvGcH9584+m51iq0+SZD/iL9pvUBdrJFQnrVBZ2QGbEzHqL8zN3s5pYOOZl/3C4rizcDOTdkjomfT6qfKqnQgh4momo3MgM1WzImC1VxeDTGZE9MbMAXrzrcRCFqEYcAkI82NxsKJBUmJ4eNa4WwpLugBvEchwIi2aVu55PFFMyhhwyGPx6N/QPvkhdzWyso6WJVSRmVO5x5QKuy6rVWCIX/f1iA0Cds8UPXOTSX/clHzeNCmdAIpIKFqTI/1MWPxXDLwhtg/6jKDQbDYENj2sDO7ncybTJjLWerytEI+yM4P+fyA1qAUklNvHWfdcHKAVi4qvQ7MP3ozZS2SbesJk9v2eBWo76vP6GZgwoYEXJSOuh6a6esvX74a5zGJRuyQQj7zJX1Axn+xP+kfCmyjypCGr4yBopazRHs10fPpHC9XpYjsDkFnFd7pgC5ILi6E10J9LBcTLEniYE7kZXn0oC2HhOSSw0AiOQia4cmYy7QQ9OdCcERIFI28h9ukfaiGh06NogQsXvQJkb/sQfCgucLQZpg4dD21pWGaEJg8y8n07Oylswwe4srEbScNP6+ClYF4QHoYVRyviw66oU7/3UEgmvEIMSF+DE3puKxjLcRRfF9NWMCWS1D4HtpbY06T4ak2aCjH3Fbk8W3k4fyCGLmEo4fucrE/PVYkdAQQy9LmKv3pEM01SeT/XG7xWIkjUiVjmljGF/ayQOjts8S3g8sLTkOZ0EnlHGs77RHASjghq/hFj95622HEJFiiBKFWGUTUDRitXIls/mRUNA8pNepPUGphKej2xn7SaHlX5TesYEiJyOnT/Zp28hB+AHsgCSfjZWMBESPFurRUqmbhRVmnGXHxytc+tc7d4s8BPrMWRoP/fu1zaIemu1MmAjszL4pX2ZAUGF9qBQdM9/Pmh1V7XZ295kunDJS1I6+0c9Q88wIGzn2n0x8CQNOTMnPT6hLRx3cgl6JW9u8z+FiuZWptiyKrwNP8bbbxaCdpooA4uo15oARTlYTK/vImJUREL5mrQzmFDrb7+hSnqcQtmYvkORdsnVHocD8RiYVXK9EukMGQQjSUQ56eIHUY9JogPcGo91AR+FfF9XeWoA6ME4idu7mhFDPoe879naeeGg11oV3oRgWO+S2DhWdHSiH7NtAcIMGDXlmRFBwjWGzGrc8cLKt9ai3+r2I3eU2QWpGT5O0/JZvYXpCMpPFYD1ykbMRCNyYCb4k3LMiuCwYIjiQhhQkFmALtSEeyK259eSIhndkMsNSLXq0L0KiJdM8vspU69zW4cuLjLAc8zlWdbMHJxuYIJyn4lvPU+FXYPzMovyfo1ONQeQQ8VZaINZNHswd6PmY3/616ejw3eYQ5Ita1LYzlopyBsuavVOgVs6txhgI8jGbVDuZJBQVkIiOb3YoV/guXOOZycL2Ndk/FIpjkIs1KbA4pgLyGi6EpFTDtjSnC/JvVEhdIJyMuXDf+GWbwYLnMXHP3qsKSYpG0t3UwYHnVcrOv5DQfFQGlud542fMEP6ifHDeRevsasg6ZtFinPnqUBnwg+tjFzAOxe4dNRux8sf3IpPHyeJmTTQKgvxe8XfY9SLNI0ICHMGpm9uwg3q7iXUnu5uGD9n817B93exgVik/QYNoiiHYFT6czyknP4hTRQeEMezMErhIvN4ZUjRKeSsxXuy84yEalN+CkQiNuBXQ1Ojx+nnNJBJfGvIdnLq0JeE6Ft7NNNkZ1IdfuVZwmd3lATWgUVGj4TjIhq/VzUGMIcyJsJgHQLjFWw0KnlPuJOW/vqiLhmUgiU4YebwrISxAlUumtK8wNNiXVrnWgMXAnXEoinyKTOw8hgEf4PcY/aHmNfnU8+MOnEcus+iXbW9QlrAI+ZNh5I3WnblIoQevv8TFHLzPcwGEmP2ko84YnetBuiwaiGJUsm0anb6uIi1aM+i80AhQ6f/BwawayxX4hzV5ljU3VhvodMxEqFBtpn2JLkPbW3VIfD3hMXCvvg/QwcpjQs1ptYLhoRZaTGzmXJ3oKEa8YppPsQmFG80L1c/H70suqpOqZkx4LOW/KPoJoWrTHEPTd3k/o4LUryuGcGcZoX9nWh6eQqJT/JjuoW6H1kOZZAmY6cgDxjB3qD9ftDhP1gkHZnBy+YslvgUGpozvtfePR0VFWmiy1YNWcEQL4HXurLxtG8h759TM29XDfW0IY4ZbjBQp4bEDMJGGlCZfADNAnW6C3mS00Gogb01fzJJsGlatkNx0OWZ90GLB9uoTGQzTzU16tDLJ0Cvu2jrTaRTtK2dH368gYQnDPZxI8JA5DHq7zBvSOy1jJmUxIBllF3hUWWLiNx/8Hzkm68/iWcdA/mvBD+Wt551ueIphurY9rsrQBqFZThkD6xsO2dVmdufwHwOLoJ49GmYy3G+JDJkng8wLv70P6KUxPgzRhyqWZM/4UT9Ou3dBJmBZ5gIgmx8YkTDG9mYRuq2A5+pubiwj5AVImDHhKtfHGhTFFQ3AGQxnCBSOOZsZVT49JHJ2lSmTEeKScbpgo2rgZzlMputPgEl4K2c1cjFtI2TJUxcoYE3VZZG3bBu+1E0H2Npgl34ISZwz0gCMMzhpL6UjaN+3q7Sx2DxobvObRp2zXTVnYXkeKNwWUg5t8G9qL2vbixyX0V97bnNSFnK1aP88vKD8GhnIN0WEGqgzHd0q6TI1cOyc2YN228gp8f1dk7T422qPLszAOrAv9/89P8zXLkWe1TDKFhrRL0P0Xw+5eIcW3adLQkBsk6BmEk4FCzmtRKgu8TCr+yAz8b4Ugm88Wx87bKMfTngVtMgWdvunYtHilZdFmKb2w0ufBJtDOTafIcC3tNHbrV1A1wqd3DPlKQtyhOykv4CNv55jXCWnQ+XGgVkdaDoL7IQh2sG5PRkNlrJNG+MReYdCcJxHjbb2VuJWXzgobEbpt9/X97h8nfsfye7Gjj2hhx3tB5ghxJ7yHnF3AAqSnZNzRX+gktrvIh98TDpD3haGpHXG1e2LLZwioI7tnMs1Zy5oJmuu09PSYoQRW935guQUpxfoU5djxM0P3wEbtMuq03CqwMmVhanHbZuuXzdjTrFkmUiXRORTeOI19m5aKnMkuhBJ0nrR/tNT7ZhY6UF+XmZ4POgsm/g1EewZuWEi6hOTp1e5aN7A063apcuFS/vc1Oyuhvjo5FOA84a3S4hY0zvWYYT+OLOmGkI2zXX1EbrcGc6+JxUoNIEA07/lYBaYO2pDiNSvFJ2EZRnfyZq109ieVEzGN3S0XeiVLTJScSTmRcTDNax1N6+/0IpzTpuXHCECkMkgQDCGYqeN8xxKXdRH3jzg1SK3ep++RHWVMnrVUx0uwvDVrzGCCNsjxOgH5FIC0VqOKl/1d0UJEqC4NoxdoYhfZtNmlvQx+SSyAkzROxAN/QhO7a3KW9G6lNYQ8HnIaBx+b61EtjJPzxeio+62RGsiDt2Qtnz0GciC4EXVS/9f4uu/XYWsQ8bHOaKKHRTWY6R5QrKr9HQdROjV6LxAVLw8TnxIY2tMKj78UJfh4Kweoec/MmngUf/h1eV1HzWoJ8ZPRNvVlHtATyel/eCGDJhyTruPIaD2wjY/N6RKASVUdKboPzePBKqSA6dPQS8Y1PmDkKFlbzHeHGuJj/qQ0UMrBNfnTCtq+uHCTN11/go7gNsYZfiSIM0x4Mzhy1TSKQyl1LsIH7MvLMXpz3gVhXpbcqbQplQ2q3p0rCHgdSC8rG3Tz/vuXyIJrin3W2gc+S6R2BA9arOxDb4ynY7pPU/Y5gKhbhUyNPXok8jGXcGiu9lpE2i7CGdd3Y+OvG3illc1loy9xeCa/q7wIKpfuEUCJyeyD9PxCxKuTcViqYA8cIW5sH4RBNbRnuYkR7Q2zQKjmKa1aZRsFnyiVZPtMeXGJSbiVe9MIOc0lYXl+PHjsS/i5Vcxky+KN0brvbuQd78Bn3bPxR27nv3aOa20LXHM//ycaDxEfcvfkNNuRPRigKAukkqTPLJdscv/yhG8O2IiwWe8KTS2JESaHkkGhLbPYZkxXEUxZRuNBFey9rG43+zNr+DwH+ltlB80saNItj2VSlBrmRwcEbtIuomaZgdE0CnyrUM+/YhsqnYQuJjep/brek3Eh7TVFoGBAGvKI5GSOLc7ysclVMu/YRfuKwqO7+sZuwoPANyhTMdfSvzy1CDIwW6SIaVY8POwCxO2yId6i22MFXUkEKf1FFXPLPkM5zEKhfAG9qFw3pbtU7hkPbe4yuLuQn/T955YgUd267eouu6gWycXfNiZgXrEW4pM+TfDdHv9lbSsC0n1QogO4O31obJvUVpXNBCRVdqGC6gkUbHAEmICHJIWyUEgFipGotMcRBTkqc0IMNJpQPvh2ZFKD5QrSEvg0FFGjmkZ6uw4+ol4DI8fUZfzc3Cdm6jq01dmzMVaAiVjt0nqGo4qlYFn24RMizm3J/hedAPe6cSkv65hp7cAtx4k7zPgwPoi23evffA4VvSwW+x1lAW9v22UpUVbowvMqqXcoCft+D8XFsWZm32FNgS1YqxBVzZ9BmNfyJkhNhmxHwEn/EtB2snockPbNNng5539uON5oDaZ5x5l5fe6ZK2oD3kVgo2ri30pZOxtOJyuIGnice0Z8QnZgMcgAoGMvA7gqnnNQR0Tn2P10ltH1H2oHIu7TWlKtDJ44PEBLUq2nz/FwG3AP6rHHwbvrR/cJouFYbBlrdla93aUor3Uon+gonAzRblZZzaw3Sb4J28I5Lihv43E5U9OVeUsGKDXy0vI0k0L6eD3K+iI3IDUR50wpju8GTvRWA0R0OWoAOqvZ6V9JN10hhBCMRZv9idarJmBqWstKevAeqLfxLoWK4Sq2t8ZwTT0XJL/N7VHGtXsIDU4VQf9m/i531B0kfgvQ3EvY1nDGaBp7oaWy990i6dzUYe377mnOVhtQRyyvyZINZ32dKc4O3jpMJU3TScwPq4iX2JOlylR/TUITgdI2JaIOW5r3AL+g54WGN4F6veVZVFHaPvrX84poNvzX1HD+H37ivy0jxHsEQAT9KJX8tX2X/UiVzXjtQbxp4zPRm7DYvSJK1VlJK9ajLm3slOaX6GvUHBKbEh46Dgg/jsMzNQtIF2nUzhwbA5ajEsDHFxMTxlYBvh2/zn9+5v5kox1VQ7bvui4b3Yx07DMzym/krbgnWRhNozwy8kfCvqaGN92tC9jhY3tDq0FS7/AVR8AjcYvfiNxinG4/hKUIs3WAwVExE5j73ImRHnWBEoQm71/2obCdV1H9pyoqPT9iYM60EFRuYHglHh70zyO7ABj0wzT/Jeql4n00fpCwqnHSQxTv7ppw+amJlVUXSKNGpSRxnRJKrVmXUgti/r+5y3q4KqPBGZQjU0dBhxEkraDFTnAde4lV5mtxF7TOBqacwHAQI+WEknY9nFWXgNFj1DKZ7rXDPoo9p7jtOaF4lF807G6ZyIelKKmvd4RcfvmL3J6RIYBYhVk4mXOeiVKgtxzx3DiM5rmOWcxT2tR9FEOgAcLL6IobID1XGF0QqEoDmau5ScbAU+wPZB2Z5Qwe4v5gVE5EjNHSil4PfD4XJGyfzSxNBen2SubgWd8/tc13bqESakSIah4O/r7sZGt5/Hb7tqol+yjBiVYfDY1fuZnAjdVljh3Cih8CGncSYZrp0y1KtJMYFN4UVku8YKKSZNac008d3azdQAO90vSLc1Hoe3XZeOzZbw1YloEf32741WBDBg9k5IQHeGFxlNjjYkTdorrKvWR3oJicNpA0l553i+A83tyBbq74hl7FygiAYitLzowfSMk7dItU/LqNWUze5NnfI7Tya8MEHB9DrFfY/PhO7qJkQ0hf9PTYjj8fHRYKiEWCz3tZyVVNI9cqWi1hqOUU+csDxfQoCTNRArKPUcm0unCojrKZ1rKow9PIaDQWZEXwuFvbx+3KIGHfWqI3N6ZW5pxjxT2y8Y/hEMx4VtxE4xl0rmKm7j0jXdc4xK6/lT9nj5ctOneek+89uB8jJ4qYPUP+JH5q8H2EFkBuwsh3AwiR8HmRRP43y+4DWS6JQWOKHPDAic/R8nTEzCTM1DUJ5PJZ5+KzFRqm/O3dIwlNAmIDDz05MJCyF9AQfH869oKqnPH63lWrDSiTtTdBkFejZWhXKEkYGj0oSBXNQbMRMhKb9hyaxXVwIyTvGCzRYGFmf4f4sVCGopK6RN92OEQYU8W67YtrzBH/J8fXwoym2Z4ExxRvIqqW0YYKfDx/J1lvjYjLPyA98M0YVokHT0y/VP4hWn4mhirbr2+mLrTYS/Kea4sb0k9pFBE/pvzMenR2UuqE2yDAJvpBqtx+xa9FvgnD0Wgiv7L4pVflS8Oea7LIn8o6dOyx7UEgd9pZJd+We1PuvFUeJbqZ4CN6Cw4FPTW303Qsfz4HAsBnp8tK/3BSoUFVmwqIxMpEUmnPI0vDbNiO7HqlrzsKJZzo08RrTf3I8Oo5Ta+K6oRqEGvjzgNFjWArlZvcUonDNkrIgxV1yo0UL54pvDct5xWSdBjj+/eXofZ8181oFiqBX4u8HutLdw45/1U/ali4+WpMplW5QeSG9BXUhZEpRRVX7tO7p4Aq+askWPzoUvXb8HzyjEsd8Ra8FjodnGW40gxwPDuLAtAF9qL5og4He7STOn5+6/TJ21lywEyX0U6ZkGZlmxr38NKaRfhbeo3wLxD9N9W2lhAvzAybdAnOan3VEst4nNHva54atDnKcvdOxjw2XU/gcCjxhcGLgKmlSRo7ebbkAsgyoVbGZ0HyfjPjirDNtUMk24t/IVX1Yn9kkJluPBaHsaJpw7J/6+ME89t20fr91Tm2/YFABgJH4+x4++MGIBqYbg99GizmJmmobr11RFNrOjry1CSeCKWe6bw3YJZ14r67IROfG4n4fCwX4qSf9VO06AH5vl0SoE5aet1luB9Tpt8Z3DmcCXqw8d/xKNJzWjF3ZXteVwaIO3HeqAbXQ7ra/Z+ZNunHGZ9eVtf+eTXT0G+OsM6xLl9XuOPELTa0Lyop0tO1OzYtChn5tOVDjO+xGYrUeb/KWVR0G8UYY1prTE/KadoYIWETB0KnAwMXLK7WrpyIxOABK7F+mW30gm6QsHVAino4O++zyEOwB4tVBnhpQwqMGSwVZoWsnVkEvVAyB1KwERp5gJ3qFBxKFgR2cVY+OUgu++USrtlrfG02rIf/N6kREiCMFYylYbc2eVWfsBSD0Xqr1sT5bCAH8cu5jLxHz+tl5GGCaniInj83eYwM5zAnZpxkOzOOZ0rqTmEBpM/QQbHqCwPAeMo0wWTke2a4VY+fsizQaD/pLO7L0NE3Z6Y9y5qW5VjoSKWwygU2PAod/gHRPv6HkZ2ssXaH0ulXfKqQNVkniwezRbc2Q5SXHAhMklvfKvSzGRhPtdSC3Yif3/LSryTPrI3+OBadua/RDN+GwqhJqgsf+zMvejt4onjOJvUYFzU+ueRCVQxkwuN4SQvB83K2uFOaGXOAnpCApv5ZnHZY72BWKgXuE+O/52hALO9Ai7HQuJJm34Kuui6DIgGP5aJEjMRYaprPVAknwtoxbq2xKjPkGDlb8UcRwEEemTuyIqQk8c/NRCEfbigkwtxCF+BZThJMr7nFRBxVhSLcwelXAq9GRP+LwRxGZ1688qKmN9mpaWEvxP6iD+fNv7b20pX0av2J91nRnUKHp59yPVI54s6YbCxoajMzT+wCDA7ELSJpNuMp0+iCDa8qyPPZy5vTVyU6uhbEo/gSyKY3//tpSA0pATKmvcHvqWGHpROKY1c+oVuNDtNOEZeksoTfZ1RUFvKAbltgXkjOj39+GUgZuoaD/+3OPV0bBiqo2uz11qOnVBTZsaVI+Rt+KIlUfFIwAT7ycllVBoEeFoxlUuX2sOIHvnV1+GkDzenyb1gF/yo0eULrVv5lfzkIAb3cxKyxzuYr2omGqhTXg1hciyYMSV0bW04qvDGqBS4v58WQ1P5ZKbt9DVkUNGpmAYaJj6vFpMvMv9v/jIjYJjVwMqpYweRAe9l/ZrpNbYFz09P46ZAXlda/nOhdd/6tXT6ySIdVs1xhvKdzgtzDZ9hEeuUdU4URHgKl0sZSykQoM2ZLaBzTD9mrviX4tZcSQkN3tA6Erx6bW/D9xYAr5NENEvWGFLV5lJ9o2zItAS++b4fqpvKFvfJ2TOLUIxEh+rmuBMtqi0MFIWx6O3pNLwnQx+1Nfp95UBAb2cxsCfh3g6B0GeKl7qOw5BWBcgspGJ5wOLBU6HMe1jZTkg1LwpJJhfMaTyaVJywzrUDkCFHUXRmWREwH9ri5xw8pvEPuYOIoI3XZ9rVbshiKplcL0LpZSkOMj9iQLAwwqAgO2Bc6ImUZIDk5PoX9hOpHjXvK/D7elyJDUqmx6hKJeSNPEbIqFRhLy0rjO8jH6rzeSJ7oTRxxgOkhU3h/SAy1z40haNcaOr19nWG6GJeaj9VzSyA0Jygp1G9jfgnzDUaIIQNZfBL0wKqDrAhkQaLOMMH1sAlEu5rf3A+C8hWKEL08XvmyJMcXIPxemC0btuJ7/5jDvFrzl10kkkEcW8BysF62PVm/ELyEsRhk5xWvnQdxaEd5PFpW9zj+lfCLL5wuU3upFpnolWXX4yyuat14J8e3H+hAZXvv3ikXklvLGlmzcFmnYgkxFsjxCK0sBYpDvE4rBu+NuA8njV8qAr4KHvWCa6CR6WWHdXeR1LZ9DmIwFSgG+BAinWPjr7Uz1WZIfY1xilOmhVE/qPJdjzptrnOIkGo8uplfsYvoMb3PyGo69oqlUUvfdjsAOx4ZgaHuZeJpB81r9DMjcc2x0pfpecACsqxohiNLgKL0sZ0LVl6fWagmry/mU1F83vrhgOb3eZYhOotxcha9cGBUdiGRmhoIfrqF+VPZT0f4XKqTcsOxGtfPeos4lWWR2ahcRqrDuWYCs9CMNChqNOS9zgt5ZdwD49eW2LKub122sQQmAnn3ilHAX9szFaQFOdgDqxbCH7w9P2Oun6+11hSu6SBZYvP6bsBTurHkzvj5Bk90FLA8EGsS1Lr6+KmFXG63rVnwGj+BUWIHx7xxt92htWVXgNAW8hVbVTIH6AayXqu8cbi14Oar1CRPiQAW/5cd+9LglcH3xBHCtVQFdhW4XRkJUCbDzaiJUQH0S9QYkquai5zNan33NOKyb4wkuQTVzYNHZgDRqp82CrEma4TF+96N3yR4Wi8YM/ltcy9sam20qEcLqTZZ9gupYORJsI7f6B9RdZHxCF+RfIhTWtENy8iAAFxr3ppRcomrYjvCCZ3oT3YlO+Vt2FpXi8yV5IgMTlRDMWzPh8FyXD/vJCBFP5lL6qIi5Vj1tGRzEz3Ubr7417dXmSc33LVtNTweqUhX2C6nMiFlg4iDlRxc6bQNaJbRqlhdTAB6bI6PAPOj/VBsysvelHLdYkS9/hWRjPKnNg8W+eTIneqZazgL69belmkITVrFqISciDQ1oiAY/yUCkPlZdUC8+1p9+HKAUDodhIp/dvcCy6b39CZhWtZz0rMUcccBKsmzdBD5OvJqO8f1jbZP0uDy8Z41fn3I5qGbQYeCGxTs6Crb1cty9YVOlHaSGb/gJCHqQF1Dgzfbotz3Pc4C3C456U+n0zg1oYylSEk0vYK8mO5aTH5ghlC8dcWPD7G1xq/4IYM/MudeJHVxthaAxmDozLyPWKuVjBmVrgIVooJuYSy6pqNzhualstfx9EBU1MlNlpvLmHoQe0EEJxrRRb4OIXqJlE4tA5MV33Hy61eLpubHfHne/HMvLXU1+blHeBJ2MfoEpWJyAUGviZvB4qDsWY6EgtImmQQZlG5Uefd9QuW8dElzKNOoNA+CHQzAK9evCpgl8rnW0jMA6tZtomoj0Suw/VCP5ef6TUoiKqEk/G1r8Z1pRLTPDl00fDexjCfBBoUiqDrvkIYV+Z7/6RuBHUjCyPjDvR7AN84U72BXY3pkSPk/nTR9pNGyZDzrjmqJzfpThT9Q8mfSTgvKViHHmU+U1eFyoDQ1tEWCBPoXqmZWI9Y5eS9k55fVMu60BAP7/0efNrvkH1exWBTdfvSZenNLKUG3lDbeMAEwcNMyDErC2Nn+pSjCuYTY0hJJY1k2gy1m8houbWZPmv+aovas5XA2IpMpz9K0MkdRW2GkqYoNA0iB97RSYA3L3rj6qfld9UY8IswemY5fu/iEDjYzZ8yng9Oythw4p/waiz9QB4ACC4o8dKmqggJC/9y6PqDb74mjz/O21Y0KBGosezLzR0UsbNsBSHJpSM6xU8gpxxwfbUYcKNT19LjK0m6qtHcqqZ48+hd0qohKtKSgmbUtCF8A714h22MZ+o5Rp31cPwSd5t5CCtlZHuS4b7JUfDTRizQYp2CzZcmiGc7bY8Qc1pLYuTZqFijfBP3Vuf5fDRpq46tbYlwVmjhLLL/w+F8PhPIZZ7rH0DNS9qk8hOx5mQ6hpOHgY3VPYTKQFFYIHnN6fnAm7EpYOgBKUiupT8vaZqk76EC4/lF1DtMwuWabaucNtBvcEpYfuqJvjewKJvGh0manVfYFlDONNVpPhOSW+ApGrevglbXKRSUq3WlZZ3XMRkJW3kQye1z22Yb+pgJJIG715Vuh0XCBia4xA4OpKJsHpIZmQbpXkINF/xs7jfR/mPe+tFzgv3aPpwue/WjgA6+b7+t57o5RVy8I0bv1cQzf+MG5YQ7nXd+K+nf+a1ZaSuafaXAWM8TkyUnQv+J83lqr3I3lOdkBbeeBHj4a4cP94hfpeghAIbFAvs1YxF33tNOXrUfJ56C3X78R4Kx2Qyh85Fp3SQAeo2QjoxkajeTn7wGuiy3vQRGGyczsk3bKt2SHcuVjaF8ajfh2O3+LB0SSBEC/C/rWOeaoWVxjDLQD5KvEzqcYKkRoXcZjLLKACNFAgzPLvGE7JJeoVy0ZyAsFZPotrPQTipee2w982SeFI8GLRY1qIYq13tmC+3ns7Cn7Q1B2/GNCTphHr+qf5JwozMe5/hTidZsBkjClYlhYNPAW66HHq6RbGxuaRxKaDZrSwMhu1LDMGsfI2efUhxWLZ7ZDMTVADrYZ1W1ob5TXfhSRxFkMISBaDnuFs0GKK284Z7y1nkpxUtOSRPqeyV8MXq7Y4tPL7NerpIVbFYmceitffTTkLQr0KDKPi4TmT6SixnP6oReEk7X2w9Sq9EeoCEAT2+w9FJwXH14UIuDV96fH+fd95DJ/OWZXWS2Ui42zRUNcXDPqxHEo87oC6GmSHiva1FO8gdXEwZYg1F1CyNmvDS2+sP2vq6tej0ZnJrOb0XA9bPTORSKmRKU2iAA4gD+rdy6+PRnNtrp4EUgzg6OBWXuBOe/DwQ+sQowPBSMMNk7AiBZWI+7aVGN4YHU2VyFDvoJZmwxcRPs3FWb7pUE0j6wHu/sNS0VE98WUX+1uuH58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Bui LeTourneau</dc:creator>
  <cp:keywords/>
  <dc:description/>
  <cp:lastModifiedBy>Tiffany Bui LeTourneau</cp:lastModifiedBy>
  <cp:revision>3</cp:revision>
  <dcterms:created xsi:type="dcterms:W3CDTF">2023-06-07T17:00:00Z</dcterms:created>
  <dcterms:modified xsi:type="dcterms:W3CDTF">2023-06-07T17:02:00Z</dcterms:modified>
</cp:coreProperties>
</file>